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60B" w:rsidRPr="00A027B4" w:rsidRDefault="003D263C">
      <w:pPr>
        <w:rPr>
          <w:rFonts w:cstheme="minorHAnsi"/>
          <w:b/>
        </w:rPr>
      </w:pPr>
      <w:r w:rsidRPr="00A027B4">
        <w:rPr>
          <w:rFonts w:cstheme="minorHAnsi"/>
          <w:b/>
        </w:rPr>
        <w:t>College Prep Literature and Co</w:t>
      </w:r>
      <w:r w:rsidR="00862035" w:rsidRPr="00A027B4">
        <w:rPr>
          <w:rFonts w:cstheme="minorHAnsi"/>
          <w:b/>
        </w:rPr>
        <w:t>mposition-Junior Level</w:t>
      </w:r>
      <w:r w:rsidR="00862035" w:rsidRPr="00A027B4">
        <w:rPr>
          <w:rFonts w:cstheme="minorHAnsi"/>
          <w:b/>
        </w:rPr>
        <w:br/>
        <w:t>Syllabus</w:t>
      </w:r>
    </w:p>
    <w:p w:rsidR="00787946" w:rsidRPr="004A56E6" w:rsidRDefault="003D263C" w:rsidP="007C2E80">
      <w:pPr>
        <w:widowControl w:val="0"/>
        <w:autoSpaceDE w:val="0"/>
        <w:autoSpaceDN w:val="0"/>
        <w:adjustRightInd w:val="0"/>
        <w:spacing w:after="0" w:line="240" w:lineRule="auto"/>
        <w:rPr>
          <w:rFonts w:cstheme="minorHAnsi"/>
          <w:sz w:val="20"/>
          <w:szCs w:val="20"/>
        </w:rPr>
      </w:pPr>
      <w:r w:rsidRPr="004A56E6">
        <w:rPr>
          <w:rFonts w:cstheme="minorHAnsi"/>
          <w:b/>
          <w:sz w:val="20"/>
          <w:szCs w:val="20"/>
        </w:rPr>
        <w:t>Understandings:</w:t>
      </w:r>
      <w:r w:rsidR="0094160B" w:rsidRPr="004A56E6">
        <w:rPr>
          <w:rFonts w:cstheme="minorHAnsi"/>
          <w:sz w:val="24"/>
          <w:szCs w:val="24"/>
        </w:rPr>
        <w:t xml:space="preserve"> </w:t>
      </w:r>
      <w:r w:rsidR="0094160B" w:rsidRPr="004A56E6">
        <w:rPr>
          <w:rFonts w:cstheme="minorHAnsi"/>
          <w:sz w:val="20"/>
          <w:szCs w:val="20"/>
        </w:rPr>
        <w:t xml:space="preserve">What </w:t>
      </w:r>
      <w:r w:rsidR="008B25AA" w:rsidRPr="004A56E6">
        <w:rPr>
          <w:rFonts w:cstheme="minorHAnsi"/>
          <w:sz w:val="20"/>
          <w:szCs w:val="20"/>
        </w:rPr>
        <w:t>will students</w:t>
      </w:r>
      <w:r w:rsidR="0094160B" w:rsidRPr="004A56E6">
        <w:rPr>
          <w:rFonts w:cstheme="minorHAnsi"/>
          <w:sz w:val="20"/>
          <w:szCs w:val="20"/>
        </w:rPr>
        <w:t xml:space="preserve"> understand as a result of the literature component in all units</w:t>
      </w:r>
      <w:r w:rsidR="008B25AA" w:rsidRPr="004A56E6">
        <w:rPr>
          <w:rFonts w:cstheme="minorHAnsi"/>
          <w:sz w:val="20"/>
          <w:szCs w:val="20"/>
        </w:rPr>
        <w:t xml:space="preserve"> we will study</w:t>
      </w:r>
      <w:r w:rsidR="0094160B" w:rsidRPr="004A56E6">
        <w:rPr>
          <w:rFonts w:cstheme="minorHAnsi"/>
          <w:sz w:val="20"/>
          <w:szCs w:val="20"/>
        </w:rPr>
        <w:t xml:space="preserve">? Students will understand: </w:t>
      </w:r>
      <w:r w:rsidR="0094160B" w:rsidRPr="004A56E6">
        <w:rPr>
          <w:rFonts w:cstheme="minorHAnsi"/>
          <w:sz w:val="20"/>
          <w:szCs w:val="20"/>
        </w:rPr>
        <w:br/>
      </w:r>
      <w:r w:rsidR="00046343" w:rsidRPr="004A56E6">
        <w:rPr>
          <w:rFonts w:cstheme="minorHAnsi"/>
          <w:b/>
          <w:sz w:val="20"/>
          <w:szCs w:val="20"/>
        </w:rPr>
        <w:t>•</w:t>
      </w:r>
      <w:r w:rsidR="0094160B" w:rsidRPr="004A56E6">
        <w:rPr>
          <w:rFonts w:cstheme="minorHAnsi"/>
          <w:sz w:val="20"/>
          <w:szCs w:val="20"/>
        </w:rPr>
        <w:t>Literature provides insights into universal themes, dilemmas and social realities of the world in which we live.</w:t>
      </w:r>
      <w:r w:rsidR="0094160B" w:rsidRPr="004A56E6">
        <w:rPr>
          <w:rFonts w:cstheme="minorHAnsi"/>
          <w:sz w:val="20"/>
          <w:szCs w:val="20"/>
        </w:rPr>
        <w:br/>
      </w:r>
      <w:r w:rsidR="00046343" w:rsidRPr="004A56E6">
        <w:rPr>
          <w:rFonts w:cstheme="minorHAnsi"/>
          <w:b/>
          <w:sz w:val="20"/>
          <w:szCs w:val="20"/>
        </w:rPr>
        <w:t>•</w:t>
      </w:r>
      <w:r w:rsidR="0094160B" w:rsidRPr="004A56E6">
        <w:rPr>
          <w:rFonts w:cstheme="minorHAnsi"/>
          <w:sz w:val="20"/>
          <w:szCs w:val="20"/>
        </w:rPr>
        <w:t xml:space="preserve"> The study of literature</w:t>
      </w:r>
      <w:r w:rsidR="00D11356" w:rsidRPr="004A56E6">
        <w:rPr>
          <w:rFonts w:cstheme="minorHAnsi"/>
          <w:sz w:val="20"/>
          <w:szCs w:val="20"/>
        </w:rPr>
        <w:t>, in a variety of forms or genres,</w:t>
      </w:r>
      <w:r w:rsidR="0094160B" w:rsidRPr="004A56E6">
        <w:rPr>
          <w:rFonts w:cstheme="minorHAnsi"/>
          <w:sz w:val="20"/>
          <w:szCs w:val="20"/>
        </w:rPr>
        <w:t xml:space="preserve"> will provide readers the ability to respond analytically and objectively to texts in order to understand: author’s purpose, intentional choice of tools (word choice, point of view, </w:t>
      </w:r>
      <w:r w:rsidR="00662B5A" w:rsidRPr="004A56E6">
        <w:rPr>
          <w:rFonts w:cstheme="minorHAnsi"/>
          <w:sz w:val="20"/>
          <w:szCs w:val="20"/>
        </w:rPr>
        <w:t>and structure</w:t>
      </w:r>
      <w:r w:rsidR="0094160B" w:rsidRPr="004A56E6">
        <w:rPr>
          <w:rFonts w:cstheme="minorHAnsi"/>
          <w:sz w:val="20"/>
          <w:szCs w:val="20"/>
        </w:rPr>
        <w:t>) and the message/theme being explored.</w:t>
      </w:r>
      <w:r w:rsidR="0094160B" w:rsidRPr="004A56E6">
        <w:rPr>
          <w:rFonts w:cstheme="minorHAnsi"/>
          <w:sz w:val="20"/>
          <w:szCs w:val="20"/>
        </w:rPr>
        <w:br/>
      </w:r>
      <w:r w:rsidR="00046343" w:rsidRPr="004A56E6">
        <w:rPr>
          <w:rFonts w:cstheme="minorHAnsi"/>
          <w:b/>
          <w:sz w:val="20"/>
          <w:szCs w:val="20"/>
        </w:rPr>
        <w:t>•</w:t>
      </w:r>
      <w:r w:rsidR="008B25AA" w:rsidRPr="004A56E6">
        <w:rPr>
          <w:rFonts w:cstheme="minorHAnsi"/>
          <w:sz w:val="20"/>
          <w:szCs w:val="20"/>
        </w:rPr>
        <w:t>Analyzing multiple interpretations of a story, drama or poem will help students understand varying perspectives of the work such as historical accounts or background knowledge that assists in determining the author’s overall purpose.</w:t>
      </w:r>
      <w:r w:rsidR="008B25AA" w:rsidRPr="004A56E6">
        <w:rPr>
          <w:rFonts w:cstheme="minorHAnsi"/>
          <w:sz w:val="20"/>
          <w:szCs w:val="20"/>
        </w:rPr>
        <w:br/>
      </w:r>
      <w:r w:rsidR="00046343" w:rsidRPr="004A56E6">
        <w:rPr>
          <w:rFonts w:cstheme="minorHAnsi"/>
          <w:b/>
          <w:sz w:val="20"/>
          <w:szCs w:val="20"/>
        </w:rPr>
        <w:t>•</w:t>
      </w:r>
      <w:r w:rsidR="008B25AA" w:rsidRPr="004A56E6">
        <w:rPr>
          <w:rFonts w:cstheme="minorHAnsi"/>
          <w:sz w:val="20"/>
          <w:szCs w:val="20"/>
        </w:rPr>
        <w:t>Increasingly complex literary texts will help students become more proficient readers who develop the skill, concentration and stamina to read independently and comprehend stories, dramas and poems to gain literary and cultural knowledge</w:t>
      </w:r>
      <w:r w:rsidR="0018692D" w:rsidRPr="004A56E6">
        <w:rPr>
          <w:rFonts w:cstheme="minorHAnsi"/>
          <w:sz w:val="20"/>
          <w:szCs w:val="20"/>
        </w:rPr>
        <w:t xml:space="preserve"> as well as familiarity with various text structures and elements.</w:t>
      </w:r>
      <w:r w:rsidR="001F373F" w:rsidRPr="004A56E6">
        <w:rPr>
          <w:rFonts w:cstheme="minorHAnsi"/>
          <w:sz w:val="20"/>
          <w:szCs w:val="20"/>
        </w:rPr>
        <w:br/>
      </w:r>
      <w:r w:rsidR="00046343" w:rsidRPr="004A56E6">
        <w:rPr>
          <w:rFonts w:cstheme="minorHAnsi"/>
          <w:b/>
          <w:sz w:val="20"/>
          <w:szCs w:val="20"/>
        </w:rPr>
        <w:t>•</w:t>
      </w:r>
      <w:r w:rsidR="001F373F" w:rsidRPr="004A56E6">
        <w:rPr>
          <w:rFonts w:cstheme="minorHAnsi"/>
          <w:sz w:val="20"/>
          <w:szCs w:val="20"/>
        </w:rPr>
        <w:t>Close reading of literature will help readers distinguish what is directly stated in a text from what is really meant (e.g. satire, sarcasm, irony, or understatement).</w:t>
      </w:r>
      <w:r w:rsidR="00D11356" w:rsidRPr="004A56E6">
        <w:rPr>
          <w:rFonts w:cstheme="minorHAnsi"/>
          <w:sz w:val="20"/>
          <w:szCs w:val="20"/>
        </w:rPr>
        <w:br/>
      </w:r>
      <w:r w:rsidR="00046343" w:rsidRPr="004A56E6">
        <w:rPr>
          <w:rFonts w:cstheme="minorHAnsi"/>
          <w:b/>
          <w:sz w:val="20"/>
          <w:szCs w:val="20"/>
        </w:rPr>
        <w:t>•</w:t>
      </w:r>
      <w:r w:rsidR="00D11356" w:rsidRPr="004A56E6">
        <w:rPr>
          <w:rFonts w:cstheme="minorHAnsi"/>
          <w:sz w:val="20"/>
          <w:szCs w:val="20"/>
        </w:rPr>
        <w:t>Critical reading and citing strong and thorough textual evidence will help readers analyze what the text states explicitly as well as inferences drawn from the text.</w:t>
      </w:r>
      <w:r w:rsidR="003E6AE5" w:rsidRPr="004A56E6">
        <w:rPr>
          <w:rFonts w:cstheme="minorHAnsi"/>
          <w:sz w:val="20"/>
          <w:szCs w:val="20"/>
        </w:rPr>
        <w:br/>
      </w:r>
      <w:r w:rsidR="00046343" w:rsidRPr="004A56E6">
        <w:rPr>
          <w:rFonts w:cstheme="minorHAnsi"/>
          <w:b/>
          <w:sz w:val="20"/>
          <w:szCs w:val="20"/>
        </w:rPr>
        <w:t>•</w:t>
      </w:r>
      <w:r w:rsidR="003E6AE5" w:rsidRPr="004A56E6">
        <w:rPr>
          <w:rFonts w:cstheme="minorHAnsi"/>
          <w:sz w:val="20"/>
          <w:szCs w:val="20"/>
        </w:rPr>
        <w:t>Integrating knowledge and ideas from informational texts (e.g. speeches, essays, aphorisms, documents and author studies) expands the knowledge base and perspectives found in texts to empower the reader to make informed life choices.</w:t>
      </w:r>
    </w:p>
    <w:p w:rsidR="00E33AE7" w:rsidRPr="004A56E6" w:rsidRDefault="003412F3" w:rsidP="007C2E80">
      <w:pPr>
        <w:widowControl w:val="0"/>
        <w:autoSpaceDE w:val="0"/>
        <w:autoSpaceDN w:val="0"/>
        <w:adjustRightInd w:val="0"/>
        <w:spacing w:after="0" w:line="240" w:lineRule="auto"/>
        <w:rPr>
          <w:rFonts w:eastAsiaTheme="minorEastAsia" w:cstheme="minorHAnsi"/>
        </w:rPr>
      </w:pPr>
      <w:r w:rsidRPr="004A56E6">
        <w:rPr>
          <w:rFonts w:cstheme="minorHAnsi"/>
          <w:sz w:val="20"/>
          <w:szCs w:val="20"/>
        </w:rPr>
        <w:br/>
      </w:r>
      <w:r w:rsidRPr="004A56E6">
        <w:rPr>
          <w:rFonts w:cstheme="minorHAnsi"/>
          <w:b/>
          <w:sz w:val="20"/>
          <w:szCs w:val="20"/>
        </w:rPr>
        <w:t>Essential Questions:</w:t>
      </w:r>
      <w:r w:rsidRPr="004A56E6">
        <w:rPr>
          <w:rFonts w:cstheme="minorHAnsi"/>
          <w:sz w:val="20"/>
          <w:szCs w:val="20"/>
        </w:rPr>
        <w:t xml:space="preserve"> What arguable, recurring and thought-provoking questions will help to guide inquiry and illust</w:t>
      </w:r>
      <w:r w:rsidR="00E07540" w:rsidRPr="004A56E6">
        <w:rPr>
          <w:rFonts w:cstheme="minorHAnsi"/>
          <w:sz w:val="20"/>
          <w:szCs w:val="20"/>
        </w:rPr>
        <w:t>rate the big ideas of our units?</w:t>
      </w:r>
      <w:r w:rsidR="00E07540" w:rsidRPr="004A56E6">
        <w:rPr>
          <w:rFonts w:cstheme="minorHAnsi"/>
          <w:sz w:val="20"/>
          <w:szCs w:val="20"/>
        </w:rPr>
        <w:br/>
      </w:r>
      <w:r w:rsidR="00046343" w:rsidRPr="004A56E6">
        <w:rPr>
          <w:rFonts w:cstheme="minorHAnsi"/>
          <w:b/>
          <w:sz w:val="20"/>
          <w:szCs w:val="20"/>
        </w:rPr>
        <w:t>•</w:t>
      </w:r>
      <w:r w:rsidR="00E07540" w:rsidRPr="004A56E6">
        <w:rPr>
          <w:rFonts w:cstheme="minorHAnsi"/>
          <w:sz w:val="20"/>
          <w:szCs w:val="20"/>
        </w:rPr>
        <w:t>How does literature help us understand ourselves and others?</w:t>
      </w:r>
      <w:r w:rsidR="00414ADF" w:rsidRPr="004A56E6">
        <w:rPr>
          <w:rFonts w:cstheme="minorHAnsi"/>
          <w:sz w:val="20"/>
          <w:szCs w:val="20"/>
        </w:rPr>
        <w:t xml:space="preserve"> </w:t>
      </w:r>
      <w:r w:rsidR="0091361A" w:rsidRPr="004A56E6">
        <w:rPr>
          <w:rFonts w:cstheme="minorHAnsi"/>
          <w:sz w:val="20"/>
          <w:szCs w:val="20"/>
        </w:rPr>
        <w:br/>
        <w:t>•</w:t>
      </w:r>
      <w:r w:rsidR="00414ADF" w:rsidRPr="004A56E6">
        <w:rPr>
          <w:rFonts w:cstheme="minorHAnsi"/>
          <w:sz w:val="20"/>
          <w:szCs w:val="20"/>
        </w:rPr>
        <w:t>Is the purpose of reading literature to reflect on the thoughts and actions of others in order to understand how our world was shaped</w:t>
      </w:r>
      <w:r w:rsidR="0091361A" w:rsidRPr="004A56E6">
        <w:rPr>
          <w:rFonts w:cstheme="minorHAnsi"/>
          <w:sz w:val="20"/>
          <w:szCs w:val="20"/>
        </w:rPr>
        <w:t xml:space="preserve"> and what motivates us as human beings?</w:t>
      </w:r>
      <w:r w:rsidR="007C2E80" w:rsidRPr="004A56E6">
        <w:rPr>
          <w:rFonts w:cstheme="minorHAnsi"/>
          <w:sz w:val="20"/>
          <w:szCs w:val="20"/>
        </w:rPr>
        <w:br/>
        <w:t>•How does an author’s choice of language and their specific organizational strategies</w:t>
      </w:r>
      <w:r w:rsidR="007C2E80" w:rsidRPr="004A56E6">
        <w:rPr>
          <w:rFonts w:eastAsiaTheme="minorEastAsia" w:cstheme="minorHAnsi"/>
        </w:rPr>
        <w:t xml:space="preserve"> </w:t>
      </w:r>
      <w:r w:rsidR="007C2E80" w:rsidRPr="004A56E6">
        <w:rPr>
          <w:rFonts w:eastAsiaTheme="minorEastAsia" w:cstheme="minorHAnsi"/>
          <w:sz w:val="20"/>
          <w:szCs w:val="20"/>
        </w:rPr>
        <w:t xml:space="preserve">that position readers to accept </w:t>
      </w:r>
      <w:r w:rsidR="001E5930" w:rsidRPr="004A56E6">
        <w:rPr>
          <w:rFonts w:eastAsiaTheme="minorEastAsia" w:cstheme="minorHAnsi"/>
          <w:sz w:val="20"/>
          <w:szCs w:val="20"/>
        </w:rPr>
        <w:t xml:space="preserve">their </w:t>
      </w:r>
      <w:r w:rsidR="007C2E80" w:rsidRPr="004A56E6">
        <w:rPr>
          <w:rFonts w:eastAsiaTheme="minorEastAsia" w:cstheme="minorHAnsi"/>
          <w:sz w:val="20"/>
          <w:szCs w:val="20"/>
        </w:rPr>
        <w:t xml:space="preserve">representations of people, events, ideas and information </w:t>
      </w:r>
      <w:r w:rsidR="007C2E80" w:rsidRPr="004A56E6">
        <w:rPr>
          <w:rFonts w:cstheme="minorHAnsi"/>
          <w:sz w:val="20"/>
          <w:szCs w:val="20"/>
        </w:rPr>
        <w:t xml:space="preserve">influence the way we feel about their characters/stories? </w:t>
      </w:r>
      <w:r w:rsidR="00667241" w:rsidRPr="004A56E6">
        <w:rPr>
          <w:rFonts w:cstheme="minorHAnsi"/>
          <w:sz w:val="20"/>
          <w:szCs w:val="20"/>
        </w:rPr>
        <w:t>(Do we accept these as absolute truths</w:t>
      </w:r>
      <w:r w:rsidR="00457959" w:rsidRPr="004A56E6">
        <w:rPr>
          <w:rFonts w:cstheme="minorHAnsi"/>
          <w:sz w:val="20"/>
          <w:szCs w:val="20"/>
        </w:rPr>
        <w:t xml:space="preserve"> or dismiss them or is there some compromise</w:t>
      </w:r>
      <w:r w:rsidR="00667241" w:rsidRPr="004A56E6">
        <w:rPr>
          <w:rFonts w:cstheme="minorHAnsi"/>
          <w:sz w:val="20"/>
          <w:szCs w:val="20"/>
        </w:rPr>
        <w:t>?)</w:t>
      </w:r>
      <w:r w:rsidR="00E07540" w:rsidRPr="004A56E6">
        <w:rPr>
          <w:rFonts w:cstheme="minorHAnsi"/>
          <w:sz w:val="20"/>
          <w:szCs w:val="20"/>
        </w:rPr>
        <w:br/>
      </w:r>
      <w:r w:rsidR="00046343" w:rsidRPr="004A56E6">
        <w:rPr>
          <w:rFonts w:cstheme="minorHAnsi"/>
          <w:b/>
          <w:sz w:val="20"/>
          <w:szCs w:val="20"/>
        </w:rPr>
        <w:t>•</w:t>
      </w:r>
      <w:r w:rsidR="00E07540" w:rsidRPr="004A56E6">
        <w:rPr>
          <w:rFonts w:cstheme="minorHAnsi"/>
          <w:sz w:val="20"/>
          <w:szCs w:val="20"/>
        </w:rPr>
        <w:t>How has writing become a communication tool across the ages?</w:t>
      </w:r>
      <w:r w:rsidR="00662B5A" w:rsidRPr="004A56E6">
        <w:rPr>
          <w:rFonts w:cstheme="minorHAnsi"/>
          <w:sz w:val="20"/>
          <w:szCs w:val="20"/>
        </w:rPr>
        <w:t xml:space="preserve"> Has the use of the internet changed the way we communicate or is it just a </w:t>
      </w:r>
      <w:r w:rsidR="00D91248" w:rsidRPr="004A56E6">
        <w:rPr>
          <w:rFonts w:cstheme="minorHAnsi"/>
          <w:sz w:val="20"/>
          <w:szCs w:val="20"/>
        </w:rPr>
        <w:t>variation of the paper and the pen?</w:t>
      </w:r>
      <w:r w:rsidR="00E07540" w:rsidRPr="004A56E6">
        <w:rPr>
          <w:rFonts w:cstheme="minorHAnsi"/>
          <w:sz w:val="20"/>
          <w:szCs w:val="20"/>
        </w:rPr>
        <w:br/>
      </w:r>
      <w:r w:rsidR="00046343" w:rsidRPr="004A56E6">
        <w:rPr>
          <w:rFonts w:cstheme="minorHAnsi"/>
          <w:b/>
          <w:sz w:val="20"/>
          <w:szCs w:val="20"/>
        </w:rPr>
        <w:t>•</w:t>
      </w:r>
      <w:r w:rsidR="00E07540" w:rsidRPr="004A56E6">
        <w:rPr>
          <w:rFonts w:cstheme="minorHAnsi"/>
          <w:sz w:val="20"/>
          <w:szCs w:val="20"/>
        </w:rPr>
        <w:t>How does literature reflect the human condition?</w:t>
      </w:r>
      <w:r w:rsidR="004B5012" w:rsidRPr="004A56E6">
        <w:rPr>
          <w:rFonts w:cstheme="minorHAnsi"/>
          <w:sz w:val="20"/>
          <w:szCs w:val="20"/>
        </w:rPr>
        <w:t xml:space="preserve"> (Are thoughts. emotions, injustices or universal truths the same regardless of the century?)</w:t>
      </w:r>
      <w:r w:rsidR="00E07540" w:rsidRPr="004A56E6">
        <w:rPr>
          <w:rFonts w:cstheme="minorHAnsi"/>
          <w:sz w:val="20"/>
          <w:szCs w:val="20"/>
        </w:rPr>
        <w:br/>
      </w:r>
      <w:r w:rsidR="00046343" w:rsidRPr="004A56E6">
        <w:rPr>
          <w:rFonts w:cstheme="minorHAnsi"/>
          <w:b/>
          <w:sz w:val="20"/>
          <w:szCs w:val="20"/>
        </w:rPr>
        <w:t>•</w:t>
      </w:r>
      <w:r w:rsidR="00E07540" w:rsidRPr="004A56E6">
        <w:rPr>
          <w:rFonts w:cstheme="minorHAnsi"/>
          <w:sz w:val="20"/>
          <w:szCs w:val="20"/>
        </w:rPr>
        <w:t>How does literature express universal themes, dilemmas and social realities?</w:t>
      </w:r>
      <w:r w:rsidR="00E33AE7" w:rsidRPr="004A56E6">
        <w:rPr>
          <w:rFonts w:cstheme="minorHAnsi"/>
          <w:sz w:val="20"/>
          <w:szCs w:val="20"/>
        </w:rPr>
        <w:br/>
      </w:r>
    </w:p>
    <w:p w:rsidR="00E5163F" w:rsidRPr="00E5163F" w:rsidRDefault="00E33AE7" w:rsidP="00E5163F">
      <w:pPr>
        <w:widowControl w:val="0"/>
        <w:autoSpaceDE w:val="0"/>
        <w:autoSpaceDN w:val="0"/>
        <w:adjustRightInd w:val="0"/>
        <w:spacing w:after="0" w:line="240" w:lineRule="auto"/>
        <w:rPr>
          <w:rFonts w:eastAsiaTheme="minorEastAsia" w:cstheme="minorHAnsi"/>
          <w:b/>
          <w:sz w:val="28"/>
          <w:szCs w:val="28"/>
        </w:rPr>
      </w:pPr>
      <w:r w:rsidRPr="004A56E6">
        <w:rPr>
          <w:rFonts w:cstheme="minorHAnsi"/>
          <w:b/>
          <w:sz w:val="20"/>
          <w:szCs w:val="20"/>
        </w:rPr>
        <w:t>Major Concepts/Content</w:t>
      </w:r>
      <w:r w:rsidR="005E17B7" w:rsidRPr="004A56E6">
        <w:rPr>
          <w:rFonts w:cstheme="minorHAnsi"/>
          <w:b/>
          <w:sz w:val="20"/>
          <w:szCs w:val="20"/>
        </w:rPr>
        <w:br/>
      </w:r>
      <w:r w:rsidR="005E17B7" w:rsidRPr="004A56E6">
        <w:rPr>
          <w:rFonts w:cstheme="minorHAnsi"/>
          <w:sz w:val="20"/>
          <w:szCs w:val="20"/>
        </w:rPr>
        <w:t xml:space="preserve">College Prep English Literature and Composition is designed to be a stepping stone for students who will be enrolling in the Advanced Placement English </w:t>
      </w:r>
      <w:r w:rsidR="007343C3" w:rsidRPr="004A56E6">
        <w:rPr>
          <w:rFonts w:cstheme="minorHAnsi"/>
          <w:sz w:val="20"/>
          <w:szCs w:val="20"/>
        </w:rPr>
        <w:t xml:space="preserve">Literature </w:t>
      </w:r>
      <w:r w:rsidR="005E17B7" w:rsidRPr="004A56E6">
        <w:rPr>
          <w:rFonts w:cstheme="minorHAnsi"/>
          <w:sz w:val="20"/>
          <w:szCs w:val="20"/>
        </w:rPr>
        <w:t xml:space="preserve">and Composition course. This course will provide you with intellectual and workload challenges consistent with a typical undergraduate English Literature course found at all universities. </w:t>
      </w:r>
      <w:r w:rsidR="00497CC0" w:rsidRPr="004A56E6">
        <w:rPr>
          <w:rFonts w:cstheme="minorHAnsi"/>
          <w:sz w:val="20"/>
          <w:szCs w:val="20"/>
        </w:rPr>
        <w:t>As this is fashioned to be a pre-cursor to Advanced Placement English, a</w:t>
      </w:r>
      <w:r w:rsidR="005E3A39" w:rsidRPr="004A56E6">
        <w:rPr>
          <w:rFonts w:cstheme="minorHAnsi"/>
          <w:sz w:val="20"/>
          <w:szCs w:val="20"/>
        </w:rPr>
        <w:t xml:space="preserve"> college-level course, performance expectations are appropriately high. Students are expected to commit to a minimum of five hours per week outside of class. Often, this work involves lengthy writing and reading assignments, so effective time management is important. Because of the demanding curriculum, students must be </w:t>
      </w:r>
      <w:r w:rsidR="00676834" w:rsidRPr="004A56E6">
        <w:rPr>
          <w:rFonts w:cstheme="minorHAnsi"/>
          <w:sz w:val="20"/>
          <w:szCs w:val="20"/>
        </w:rPr>
        <w:t>dedicated to the expectations that this course outlines.</w:t>
      </w:r>
      <w:r w:rsidR="00676834" w:rsidRPr="004A56E6">
        <w:rPr>
          <w:rFonts w:cstheme="minorHAnsi"/>
          <w:sz w:val="20"/>
          <w:szCs w:val="20"/>
        </w:rPr>
        <w:br/>
      </w:r>
      <w:r w:rsidR="00676834" w:rsidRPr="004A56E6">
        <w:rPr>
          <w:rFonts w:cstheme="minorHAnsi"/>
          <w:sz w:val="20"/>
          <w:szCs w:val="20"/>
        </w:rPr>
        <w:br/>
      </w:r>
      <w:r w:rsidR="00676834" w:rsidRPr="004A56E6">
        <w:rPr>
          <w:rFonts w:cstheme="minorHAnsi"/>
          <w:b/>
          <w:sz w:val="20"/>
          <w:szCs w:val="20"/>
        </w:rPr>
        <w:t>Grading</w:t>
      </w:r>
      <w:r w:rsidR="00676834" w:rsidRPr="004A56E6">
        <w:rPr>
          <w:rFonts w:cstheme="minorHAnsi"/>
          <w:b/>
          <w:sz w:val="20"/>
          <w:szCs w:val="20"/>
        </w:rPr>
        <w:br/>
      </w:r>
      <w:r w:rsidR="00676834" w:rsidRPr="004A56E6">
        <w:rPr>
          <w:rFonts w:cstheme="minorHAnsi"/>
          <w:sz w:val="20"/>
          <w:szCs w:val="20"/>
        </w:rPr>
        <w:t>Although semester grade</w:t>
      </w:r>
      <w:r w:rsidR="0090525E" w:rsidRPr="004A56E6">
        <w:rPr>
          <w:rFonts w:cstheme="minorHAnsi"/>
          <w:sz w:val="20"/>
          <w:szCs w:val="20"/>
        </w:rPr>
        <w:t>s</w:t>
      </w:r>
      <w:r w:rsidR="00676834" w:rsidRPr="004A56E6">
        <w:rPr>
          <w:rFonts w:cstheme="minorHAnsi"/>
          <w:sz w:val="20"/>
          <w:szCs w:val="20"/>
        </w:rPr>
        <w:t xml:space="preserve"> reflect students who tur</w:t>
      </w:r>
      <w:r w:rsidR="0090525E" w:rsidRPr="004A56E6">
        <w:rPr>
          <w:rFonts w:cstheme="minorHAnsi"/>
          <w:sz w:val="20"/>
          <w:szCs w:val="20"/>
        </w:rPr>
        <w:t xml:space="preserve">n in work late or students with </w:t>
      </w:r>
      <w:r w:rsidR="00676834" w:rsidRPr="004A56E6">
        <w:rPr>
          <w:rFonts w:cstheme="minorHAnsi"/>
          <w:sz w:val="20"/>
          <w:szCs w:val="20"/>
        </w:rPr>
        <w:t xml:space="preserve">excessive absences, the very good news is that grades </w:t>
      </w:r>
      <w:r w:rsidR="0090525E" w:rsidRPr="004A56E6">
        <w:rPr>
          <w:rFonts w:cstheme="minorHAnsi"/>
          <w:sz w:val="20"/>
          <w:szCs w:val="20"/>
        </w:rPr>
        <w:t xml:space="preserve">in the class are actually based </w:t>
      </w:r>
      <w:r w:rsidR="00676834" w:rsidRPr="004A56E6">
        <w:rPr>
          <w:rFonts w:cstheme="minorHAnsi"/>
          <w:sz w:val="20"/>
          <w:szCs w:val="20"/>
        </w:rPr>
        <w:t xml:space="preserve">on improvement and hard work. If a student does </w:t>
      </w:r>
      <w:r w:rsidR="0090525E" w:rsidRPr="004A56E6">
        <w:rPr>
          <w:rFonts w:cstheme="minorHAnsi"/>
          <w:sz w:val="20"/>
          <w:szCs w:val="20"/>
        </w:rPr>
        <w:t xml:space="preserve">his/her best and works to capacity, </w:t>
      </w:r>
      <w:r w:rsidR="00676834" w:rsidRPr="004A56E6">
        <w:rPr>
          <w:rFonts w:cstheme="minorHAnsi"/>
          <w:sz w:val="20"/>
          <w:szCs w:val="20"/>
        </w:rPr>
        <w:t xml:space="preserve">then </w:t>
      </w:r>
      <w:r w:rsidR="0090525E" w:rsidRPr="004A56E6">
        <w:rPr>
          <w:rFonts w:cstheme="minorHAnsi"/>
          <w:sz w:val="20"/>
          <w:szCs w:val="20"/>
        </w:rPr>
        <w:t>he’ll/</w:t>
      </w:r>
      <w:r w:rsidR="00676834" w:rsidRPr="004A56E6">
        <w:rPr>
          <w:rFonts w:cstheme="minorHAnsi"/>
          <w:sz w:val="20"/>
          <w:szCs w:val="20"/>
        </w:rPr>
        <w:t>she’ll get an “A” in the class, even if the gra</w:t>
      </w:r>
      <w:r w:rsidR="0090525E" w:rsidRPr="004A56E6">
        <w:rPr>
          <w:rFonts w:cstheme="minorHAnsi"/>
          <w:sz w:val="20"/>
          <w:szCs w:val="20"/>
        </w:rPr>
        <w:t>des given on papers are not “</w:t>
      </w:r>
      <w:proofErr w:type="spellStart"/>
      <w:r w:rsidR="0090525E" w:rsidRPr="004A56E6">
        <w:rPr>
          <w:rFonts w:cstheme="minorHAnsi"/>
          <w:sz w:val="20"/>
          <w:szCs w:val="20"/>
        </w:rPr>
        <w:t>A”</w:t>
      </w:r>
      <w:r w:rsidR="00676834" w:rsidRPr="004A56E6">
        <w:rPr>
          <w:rFonts w:cstheme="minorHAnsi"/>
          <w:sz w:val="20"/>
          <w:szCs w:val="20"/>
        </w:rPr>
        <w:t>grades</w:t>
      </w:r>
      <w:proofErr w:type="spellEnd"/>
      <w:r w:rsidR="00676834" w:rsidRPr="004A56E6">
        <w:rPr>
          <w:rFonts w:cstheme="minorHAnsi"/>
          <w:sz w:val="20"/>
          <w:szCs w:val="20"/>
        </w:rPr>
        <w:t>. Grades for each semester do not reflect stra</w:t>
      </w:r>
      <w:r w:rsidR="0090525E" w:rsidRPr="004A56E6">
        <w:rPr>
          <w:rFonts w:cstheme="minorHAnsi"/>
          <w:sz w:val="20"/>
          <w:szCs w:val="20"/>
        </w:rPr>
        <w:t xml:space="preserve">ight percentage, but do reflect </w:t>
      </w:r>
      <w:r w:rsidR="00676834" w:rsidRPr="004A56E6">
        <w:rPr>
          <w:rFonts w:cstheme="minorHAnsi"/>
          <w:sz w:val="20"/>
          <w:szCs w:val="20"/>
        </w:rPr>
        <w:t xml:space="preserve">continued commitment on </w:t>
      </w:r>
      <w:r w:rsidR="00676834" w:rsidRPr="004A56E6">
        <w:rPr>
          <w:rFonts w:cstheme="minorHAnsi"/>
          <w:sz w:val="20"/>
          <w:szCs w:val="20"/>
        </w:rPr>
        <w:lastRenderedPageBreak/>
        <w:t>the student’s part to</w:t>
      </w:r>
      <w:r w:rsidR="0090525E" w:rsidRPr="004A56E6">
        <w:rPr>
          <w:rFonts w:cstheme="minorHAnsi"/>
          <w:sz w:val="20"/>
          <w:szCs w:val="20"/>
        </w:rPr>
        <w:t xml:space="preserve"> do the work to the best of his/her </w:t>
      </w:r>
      <w:r w:rsidR="00676834" w:rsidRPr="004A56E6">
        <w:rPr>
          <w:rFonts w:cstheme="minorHAnsi"/>
          <w:sz w:val="20"/>
          <w:szCs w:val="20"/>
        </w:rPr>
        <w:t>ability and to be in class. “Commitment” may include, b</w:t>
      </w:r>
      <w:r w:rsidR="0090525E" w:rsidRPr="004A56E6">
        <w:rPr>
          <w:rFonts w:cstheme="minorHAnsi"/>
          <w:sz w:val="20"/>
          <w:szCs w:val="20"/>
        </w:rPr>
        <w:t xml:space="preserve">ut is not limited to: attention </w:t>
      </w:r>
      <w:r w:rsidR="00676834" w:rsidRPr="004A56E6">
        <w:rPr>
          <w:rFonts w:cstheme="minorHAnsi"/>
          <w:sz w:val="20"/>
          <w:szCs w:val="20"/>
        </w:rPr>
        <w:t>to self-knowledge and self-improvement in the study of literature; handing</w:t>
      </w:r>
      <w:r w:rsidR="0090525E" w:rsidRPr="004A56E6">
        <w:rPr>
          <w:rFonts w:cstheme="minorHAnsi"/>
          <w:sz w:val="20"/>
          <w:szCs w:val="20"/>
        </w:rPr>
        <w:t xml:space="preserve"> </w:t>
      </w:r>
      <w:r w:rsidR="00676834" w:rsidRPr="004A56E6">
        <w:rPr>
          <w:rFonts w:cstheme="minorHAnsi"/>
          <w:sz w:val="20"/>
          <w:szCs w:val="20"/>
        </w:rPr>
        <w:t>in work on time; being in class; helping other students in the class by working</w:t>
      </w:r>
      <w:r w:rsidR="0090525E" w:rsidRPr="004A56E6">
        <w:rPr>
          <w:rFonts w:cstheme="minorHAnsi"/>
          <w:sz w:val="20"/>
          <w:szCs w:val="20"/>
        </w:rPr>
        <w:t xml:space="preserve"> </w:t>
      </w:r>
      <w:r w:rsidR="00676834" w:rsidRPr="004A56E6">
        <w:rPr>
          <w:rFonts w:cstheme="minorHAnsi"/>
          <w:sz w:val="20"/>
          <w:szCs w:val="20"/>
        </w:rPr>
        <w:t>cooperatively to gain knowledge and to help others</w:t>
      </w:r>
      <w:r w:rsidR="0090525E" w:rsidRPr="004A56E6">
        <w:rPr>
          <w:rFonts w:cstheme="minorHAnsi"/>
          <w:sz w:val="20"/>
          <w:szCs w:val="20"/>
        </w:rPr>
        <w:t xml:space="preserve"> become better writers, etc</w:t>
      </w:r>
      <w:r w:rsidR="0090525E" w:rsidRPr="00E5163F">
        <w:rPr>
          <w:rFonts w:cstheme="minorHAnsi"/>
          <w:b/>
        </w:rPr>
        <w:t xml:space="preserve">. In </w:t>
      </w:r>
      <w:r w:rsidR="00676834" w:rsidRPr="00E5163F">
        <w:rPr>
          <w:rFonts w:cstheme="minorHAnsi"/>
          <w:b/>
        </w:rPr>
        <w:t>other words, grading is an individualized process</w:t>
      </w:r>
      <w:r w:rsidR="0090525E" w:rsidRPr="00E5163F">
        <w:rPr>
          <w:rFonts w:cstheme="minorHAnsi"/>
          <w:b/>
        </w:rPr>
        <w:t xml:space="preserve">; the student is in competition </w:t>
      </w:r>
      <w:r w:rsidR="00676834" w:rsidRPr="00E5163F">
        <w:rPr>
          <w:rFonts w:cstheme="minorHAnsi"/>
          <w:b/>
        </w:rPr>
        <w:t xml:space="preserve">with </w:t>
      </w:r>
      <w:r w:rsidR="00B0311E" w:rsidRPr="00E5163F">
        <w:rPr>
          <w:rFonts w:cstheme="minorHAnsi"/>
          <w:b/>
        </w:rPr>
        <w:t>himself/</w:t>
      </w:r>
      <w:r w:rsidR="00676834" w:rsidRPr="00E5163F">
        <w:rPr>
          <w:rFonts w:cstheme="minorHAnsi"/>
          <w:b/>
        </w:rPr>
        <w:t>herself and with no other. The grade in the class is en</w:t>
      </w:r>
      <w:r w:rsidR="0090525E" w:rsidRPr="00E5163F">
        <w:rPr>
          <w:rFonts w:cstheme="minorHAnsi"/>
          <w:b/>
        </w:rPr>
        <w:t xml:space="preserve">tirely predicated on the </w:t>
      </w:r>
      <w:r w:rsidR="00676834" w:rsidRPr="00E5163F">
        <w:rPr>
          <w:rFonts w:cstheme="minorHAnsi"/>
          <w:b/>
        </w:rPr>
        <w:t>choices a stud</w:t>
      </w:r>
      <w:r w:rsidR="00B0311E" w:rsidRPr="00E5163F">
        <w:rPr>
          <w:rFonts w:cstheme="minorHAnsi"/>
          <w:b/>
        </w:rPr>
        <w:t xml:space="preserve">ent makes to do the best he/she can do. </w:t>
      </w:r>
      <w:r w:rsidR="00676834" w:rsidRPr="004A56E6">
        <w:rPr>
          <w:rFonts w:cstheme="minorHAnsi"/>
          <w:sz w:val="20"/>
          <w:szCs w:val="20"/>
        </w:rPr>
        <w:t>I have no qualms about giving every student an “A”</w:t>
      </w:r>
      <w:r w:rsidR="0090525E" w:rsidRPr="004A56E6">
        <w:rPr>
          <w:rFonts w:cstheme="minorHAnsi"/>
          <w:sz w:val="20"/>
          <w:szCs w:val="20"/>
        </w:rPr>
        <w:t xml:space="preserve"> if the grade is justly earned. </w:t>
      </w:r>
      <w:r w:rsidR="00676834" w:rsidRPr="004A56E6">
        <w:rPr>
          <w:rFonts w:cstheme="minorHAnsi"/>
          <w:sz w:val="20"/>
          <w:szCs w:val="20"/>
        </w:rPr>
        <w:t>Because of the nature of the ability level of stud</w:t>
      </w:r>
      <w:r w:rsidR="0090525E" w:rsidRPr="004A56E6">
        <w:rPr>
          <w:rFonts w:cstheme="minorHAnsi"/>
          <w:sz w:val="20"/>
          <w:szCs w:val="20"/>
        </w:rPr>
        <w:t xml:space="preserve">ents in this class—advanced and </w:t>
      </w:r>
      <w:r w:rsidR="00676834" w:rsidRPr="004A56E6">
        <w:rPr>
          <w:rFonts w:cstheme="minorHAnsi"/>
          <w:sz w:val="20"/>
          <w:szCs w:val="20"/>
        </w:rPr>
        <w:t>motivated—the class is not on a curve-grading system</w:t>
      </w:r>
      <w:r w:rsidR="00B0311E" w:rsidRPr="004A56E6">
        <w:rPr>
          <w:rFonts w:cstheme="minorHAnsi"/>
          <w:sz w:val="20"/>
          <w:szCs w:val="20"/>
        </w:rPr>
        <w:t>.</w:t>
      </w:r>
      <w:r w:rsidR="0090525E" w:rsidRPr="004A56E6">
        <w:rPr>
          <w:rFonts w:cstheme="minorHAnsi"/>
          <w:sz w:val="20"/>
          <w:szCs w:val="20"/>
        </w:rPr>
        <w:t xml:space="preserve"> </w:t>
      </w:r>
      <w:r w:rsidR="00676834" w:rsidRPr="004A56E6">
        <w:rPr>
          <w:rFonts w:cstheme="minorHAnsi"/>
          <w:sz w:val="20"/>
          <w:szCs w:val="20"/>
        </w:rPr>
        <w:t>Given the nature</w:t>
      </w:r>
      <w:r w:rsidR="0090525E" w:rsidRPr="004A56E6">
        <w:rPr>
          <w:rFonts w:cstheme="minorHAnsi"/>
          <w:sz w:val="20"/>
          <w:szCs w:val="20"/>
        </w:rPr>
        <w:t xml:space="preserve"> of the class, grading is based </w:t>
      </w:r>
      <w:r w:rsidR="00676834" w:rsidRPr="004A56E6">
        <w:rPr>
          <w:rFonts w:cstheme="minorHAnsi"/>
          <w:sz w:val="20"/>
          <w:szCs w:val="20"/>
        </w:rPr>
        <w:t>on class discussion and activities during class;</w:t>
      </w:r>
      <w:r w:rsidR="0090525E" w:rsidRPr="004A56E6">
        <w:rPr>
          <w:rFonts w:cstheme="minorHAnsi"/>
          <w:sz w:val="20"/>
          <w:szCs w:val="20"/>
        </w:rPr>
        <w:t xml:space="preserve"> out-of-class reading and other </w:t>
      </w:r>
      <w:r w:rsidR="00676834" w:rsidRPr="004A56E6">
        <w:rPr>
          <w:rFonts w:cstheme="minorHAnsi"/>
          <w:sz w:val="20"/>
          <w:szCs w:val="20"/>
        </w:rPr>
        <w:t>assignments; and on the papers written both in class and out of class.</w:t>
      </w:r>
      <w:r w:rsidR="00E5163F">
        <w:rPr>
          <w:rFonts w:cstheme="minorHAnsi"/>
          <w:sz w:val="20"/>
          <w:szCs w:val="20"/>
        </w:rPr>
        <w:t xml:space="preserve"> </w:t>
      </w:r>
      <w:r w:rsidR="00E5163F" w:rsidRPr="00E5163F">
        <w:rPr>
          <w:rFonts w:eastAsiaTheme="minorEastAsia" w:cstheme="minorHAnsi"/>
          <w:b/>
          <w:sz w:val="24"/>
          <w:szCs w:val="24"/>
        </w:rPr>
        <w:t xml:space="preserve">.  </w:t>
      </w:r>
      <w:r w:rsidR="00E5163F" w:rsidRPr="00E5163F">
        <w:rPr>
          <w:rFonts w:eastAsiaTheme="minorEastAsia" w:cstheme="minorHAnsi"/>
          <w:b/>
          <w:sz w:val="28"/>
          <w:szCs w:val="28"/>
        </w:rPr>
        <w:t>Also, not every assignment</w:t>
      </w:r>
      <w:r w:rsidR="00A027B4">
        <w:rPr>
          <w:rFonts w:eastAsiaTheme="minorEastAsia" w:cstheme="minorHAnsi"/>
          <w:b/>
          <w:sz w:val="28"/>
          <w:szCs w:val="28"/>
        </w:rPr>
        <w:t xml:space="preserve"> or essay</w:t>
      </w:r>
      <w:r w:rsidR="00E5163F" w:rsidRPr="00E5163F">
        <w:rPr>
          <w:rFonts w:eastAsiaTheme="minorEastAsia" w:cstheme="minorHAnsi"/>
          <w:b/>
          <w:sz w:val="28"/>
          <w:szCs w:val="28"/>
        </w:rPr>
        <w:t xml:space="preserve"> will be graded; some will simply be acknowledged with completion grades.</w:t>
      </w:r>
    </w:p>
    <w:p w:rsidR="00A47BF5" w:rsidRPr="004A56E6" w:rsidRDefault="00A47BF5" w:rsidP="0090525E">
      <w:pPr>
        <w:autoSpaceDE w:val="0"/>
        <w:autoSpaceDN w:val="0"/>
        <w:adjustRightInd w:val="0"/>
        <w:spacing w:after="0" w:line="240" w:lineRule="auto"/>
        <w:rPr>
          <w:rFonts w:cstheme="minorHAnsi"/>
          <w:sz w:val="20"/>
          <w:szCs w:val="20"/>
        </w:rPr>
      </w:pPr>
    </w:p>
    <w:p w:rsidR="00A47BF5" w:rsidRPr="004A56E6" w:rsidRDefault="00A47BF5" w:rsidP="0090525E">
      <w:pPr>
        <w:autoSpaceDE w:val="0"/>
        <w:autoSpaceDN w:val="0"/>
        <w:adjustRightInd w:val="0"/>
        <w:spacing w:after="0" w:line="240" w:lineRule="auto"/>
        <w:rPr>
          <w:rFonts w:cstheme="minorHAnsi"/>
          <w:sz w:val="20"/>
          <w:szCs w:val="20"/>
        </w:rPr>
      </w:pPr>
    </w:p>
    <w:p w:rsidR="00A47BF5" w:rsidRPr="004A56E6" w:rsidRDefault="00A47BF5" w:rsidP="00A47BF5">
      <w:pPr>
        <w:widowControl w:val="0"/>
        <w:autoSpaceDE w:val="0"/>
        <w:autoSpaceDN w:val="0"/>
        <w:adjustRightInd w:val="0"/>
        <w:spacing w:after="0" w:line="240" w:lineRule="auto"/>
        <w:rPr>
          <w:rFonts w:eastAsiaTheme="minorEastAsia" w:cstheme="minorHAnsi"/>
          <w:b/>
          <w:sz w:val="20"/>
          <w:szCs w:val="20"/>
        </w:rPr>
      </w:pPr>
      <w:r w:rsidRPr="004A56E6">
        <w:rPr>
          <w:rFonts w:eastAsiaTheme="minorEastAsia" w:cstheme="minorHAnsi"/>
          <w:b/>
          <w:sz w:val="20"/>
          <w:szCs w:val="20"/>
        </w:rPr>
        <w:t>Earning an A as opposed to an A-</w:t>
      </w:r>
    </w:p>
    <w:p w:rsidR="00A47BF5" w:rsidRPr="004A56E6" w:rsidRDefault="00A47BF5" w:rsidP="00A47BF5">
      <w:pPr>
        <w:widowControl w:val="0"/>
        <w:autoSpaceDE w:val="0"/>
        <w:autoSpaceDN w:val="0"/>
        <w:adjustRightInd w:val="0"/>
        <w:spacing w:after="0" w:line="240" w:lineRule="auto"/>
        <w:rPr>
          <w:rFonts w:eastAsiaTheme="minorEastAsia" w:cstheme="minorHAnsi"/>
          <w:b/>
          <w:sz w:val="20"/>
          <w:szCs w:val="20"/>
        </w:rPr>
      </w:pPr>
      <w:r w:rsidRPr="004A56E6">
        <w:rPr>
          <w:rFonts w:eastAsiaTheme="minorEastAsia" w:cstheme="minorHAnsi"/>
          <w:b/>
          <w:sz w:val="20"/>
          <w:szCs w:val="20"/>
        </w:rPr>
        <w:t>A student who might have this borderline grade will earn a straight A if all the following are met:</w:t>
      </w:r>
    </w:p>
    <w:p w:rsidR="00A47BF5" w:rsidRPr="004A56E6" w:rsidRDefault="00A47BF5" w:rsidP="00A47BF5">
      <w:pPr>
        <w:widowControl w:val="0"/>
        <w:autoSpaceDE w:val="0"/>
        <w:autoSpaceDN w:val="0"/>
        <w:adjustRightInd w:val="0"/>
        <w:spacing w:after="0" w:line="240" w:lineRule="auto"/>
        <w:rPr>
          <w:rFonts w:eastAsiaTheme="minorEastAsia" w:cstheme="minorHAnsi"/>
          <w:sz w:val="20"/>
          <w:szCs w:val="20"/>
        </w:rPr>
      </w:pPr>
      <w:r w:rsidRPr="004A56E6">
        <w:rPr>
          <w:rFonts w:eastAsiaTheme="minorEastAsia" w:cstheme="minorHAnsi"/>
          <w:sz w:val="20"/>
          <w:szCs w:val="20"/>
        </w:rPr>
        <w:t xml:space="preserve">Student has </w:t>
      </w:r>
      <w:r w:rsidRPr="004A56E6">
        <w:rPr>
          <w:rFonts w:eastAsiaTheme="minorEastAsia" w:cstheme="minorHAnsi"/>
          <w:b/>
          <w:sz w:val="20"/>
          <w:szCs w:val="20"/>
        </w:rPr>
        <w:t xml:space="preserve">no </w:t>
      </w:r>
      <w:r w:rsidRPr="004A56E6">
        <w:rPr>
          <w:rFonts w:eastAsiaTheme="minorEastAsia" w:cstheme="minorHAnsi"/>
          <w:sz w:val="20"/>
          <w:szCs w:val="20"/>
        </w:rPr>
        <w:t>late assignments.  Daily work is due at class time.  Out of class essays are due typically at the end of the day of the due date.</w:t>
      </w:r>
      <w:r w:rsidR="00855171">
        <w:rPr>
          <w:rFonts w:eastAsiaTheme="minorEastAsia" w:cstheme="minorHAnsi"/>
          <w:sz w:val="20"/>
          <w:szCs w:val="20"/>
        </w:rPr>
        <w:t xml:space="preserve">  </w:t>
      </w:r>
      <w:r w:rsidR="00855171" w:rsidRPr="00235CA5">
        <w:rPr>
          <w:rFonts w:eastAsiaTheme="minorEastAsia" w:cstheme="minorHAnsi"/>
          <w:b/>
          <w:sz w:val="20"/>
          <w:szCs w:val="20"/>
        </w:rPr>
        <w:t>Late work will NOT be accepted.</w:t>
      </w:r>
    </w:p>
    <w:p w:rsidR="00A47BF5" w:rsidRPr="004A56E6" w:rsidRDefault="00A47BF5" w:rsidP="00A47BF5">
      <w:pPr>
        <w:widowControl w:val="0"/>
        <w:autoSpaceDE w:val="0"/>
        <w:autoSpaceDN w:val="0"/>
        <w:adjustRightInd w:val="0"/>
        <w:spacing w:after="0" w:line="240" w:lineRule="auto"/>
        <w:rPr>
          <w:rFonts w:eastAsiaTheme="minorEastAsia" w:cstheme="minorHAnsi"/>
          <w:sz w:val="20"/>
          <w:szCs w:val="20"/>
        </w:rPr>
      </w:pPr>
      <w:r w:rsidRPr="004A56E6">
        <w:rPr>
          <w:rFonts w:eastAsiaTheme="minorEastAsia" w:cstheme="minorHAnsi"/>
          <w:sz w:val="20"/>
          <w:szCs w:val="20"/>
        </w:rPr>
        <w:t xml:space="preserve">Student comes to class prepared </w:t>
      </w:r>
      <w:r w:rsidRPr="004A56E6">
        <w:rPr>
          <w:rFonts w:eastAsiaTheme="minorEastAsia" w:cstheme="minorHAnsi"/>
          <w:b/>
          <w:sz w:val="20"/>
          <w:szCs w:val="20"/>
        </w:rPr>
        <w:t>every day</w:t>
      </w:r>
      <w:r w:rsidRPr="004A56E6">
        <w:rPr>
          <w:rFonts w:eastAsiaTheme="minorEastAsia" w:cstheme="minorHAnsi"/>
          <w:sz w:val="20"/>
          <w:szCs w:val="20"/>
        </w:rPr>
        <w:t xml:space="preserve"> with the text, notebook, and supplemental materials. </w:t>
      </w:r>
    </w:p>
    <w:p w:rsidR="00A47BF5" w:rsidRPr="004A56E6" w:rsidRDefault="00A47BF5" w:rsidP="00A47BF5">
      <w:pPr>
        <w:widowControl w:val="0"/>
        <w:autoSpaceDE w:val="0"/>
        <w:autoSpaceDN w:val="0"/>
        <w:adjustRightInd w:val="0"/>
        <w:spacing w:after="0" w:line="240" w:lineRule="auto"/>
        <w:rPr>
          <w:rFonts w:eastAsiaTheme="minorEastAsia" w:cstheme="minorHAnsi"/>
          <w:sz w:val="20"/>
          <w:szCs w:val="20"/>
        </w:rPr>
      </w:pPr>
      <w:r w:rsidRPr="004A56E6">
        <w:rPr>
          <w:rFonts w:eastAsiaTheme="minorEastAsia" w:cstheme="minorHAnsi"/>
          <w:sz w:val="20"/>
          <w:szCs w:val="20"/>
        </w:rPr>
        <w:t>Student consistently participates in class discussion.</w:t>
      </w:r>
    </w:p>
    <w:p w:rsidR="00A47BF5" w:rsidRPr="004A56E6" w:rsidRDefault="00A47BF5" w:rsidP="00A47BF5">
      <w:pPr>
        <w:widowControl w:val="0"/>
        <w:autoSpaceDE w:val="0"/>
        <w:autoSpaceDN w:val="0"/>
        <w:adjustRightInd w:val="0"/>
        <w:spacing w:after="0" w:line="240" w:lineRule="auto"/>
        <w:rPr>
          <w:rFonts w:eastAsiaTheme="minorEastAsia" w:cstheme="minorHAnsi"/>
          <w:sz w:val="20"/>
          <w:szCs w:val="20"/>
        </w:rPr>
      </w:pPr>
      <w:r w:rsidRPr="004A56E6">
        <w:rPr>
          <w:rFonts w:eastAsiaTheme="minorEastAsia" w:cstheme="minorHAnsi"/>
          <w:sz w:val="20"/>
          <w:szCs w:val="20"/>
        </w:rPr>
        <w:t>Student takes the opportunity to revise and resubmit essays for a better grade.  The previous draft must accompany the revised essay.</w:t>
      </w:r>
    </w:p>
    <w:p w:rsidR="00A47BF5" w:rsidRPr="004A56E6" w:rsidRDefault="00A47BF5" w:rsidP="00A47BF5">
      <w:pPr>
        <w:widowControl w:val="0"/>
        <w:autoSpaceDE w:val="0"/>
        <w:autoSpaceDN w:val="0"/>
        <w:adjustRightInd w:val="0"/>
        <w:spacing w:after="0" w:line="240" w:lineRule="auto"/>
        <w:rPr>
          <w:rFonts w:eastAsiaTheme="minorEastAsia" w:cstheme="minorHAnsi"/>
          <w:sz w:val="20"/>
          <w:szCs w:val="20"/>
        </w:rPr>
      </w:pPr>
      <w:r w:rsidRPr="004A56E6">
        <w:rPr>
          <w:rFonts w:eastAsiaTheme="minorEastAsia" w:cstheme="minorHAnsi"/>
          <w:sz w:val="20"/>
          <w:szCs w:val="20"/>
        </w:rPr>
        <w:t xml:space="preserve">Student is in his/her seat at class time.  NOT roaming around the room at bell time.  Not in seat = tardy on Skyward.   </w:t>
      </w:r>
    </w:p>
    <w:p w:rsidR="00A47BF5" w:rsidRPr="004A56E6" w:rsidRDefault="00A47BF5" w:rsidP="00A47BF5">
      <w:pPr>
        <w:widowControl w:val="0"/>
        <w:autoSpaceDE w:val="0"/>
        <w:autoSpaceDN w:val="0"/>
        <w:adjustRightInd w:val="0"/>
        <w:spacing w:after="0" w:line="240" w:lineRule="auto"/>
        <w:rPr>
          <w:rFonts w:eastAsiaTheme="minorEastAsia" w:cstheme="minorHAnsi"/>
          <w:sz w:val="20"/>
          <w:szCs w:val="20"/>
        </w:rPr>
      </w:pPr>
      <w:r w:rsidRPr="004A56E6">
        <w:rPr>
          <w:rFonts w:eastAsiaTheme="minorEastAsia" w:cstheme="minorHAnsi"/>
          <w:sz w:val="20"/>
          <w:szCs w:val="20"/>
        </w:rPr>
        <w:t>Student shows effort and positive attitude.  Taking a nap/head down or reading the newspaper or working on another class assignment is not a model display of effort and positive attitude.</w:t>
      </w:r>
      <w:r w:rsidRPr="004A56E6">
        <w:rPr>
          <w:rFonts w:eastAsiaTheme="minorEastAsia" w:cstheme="minorHAnsi"/>
          <w:sz w:val="20"/>
          <w:szCs w:val="20"/>
        </w:rPr>
        <w:br/>
        <w:t xml:space="preserve"> </w:t>
      </w:r>
    </w:p>
    <w:p w:rsidR="00A47BF5" w:rsidRPr="004A56E6" w:rsidRDefault="00A47BF5" w:rsidP="00A47BF5">
      <w:pPr>
        <w:widowControl w:val="0"/>
        <w:autoSpaceDE w:val="0"/>
        <w:autoSpaceDN w:val="0"/>
        <w:adjustRightInd w:val="0"/>
        <w:spacing w:after="0" w:line="240" w:lineRule="auto"/>
        <w:rPr>
          <w:rFonts w:eastAsiaTheme="minorEastAsia" w:cstheme="minorHAnsi"/>
          <w:b/>
          <w:sz w:val="20"/>
          <w:szCs w:val="20"/>
        </w:rPr>
      </w:pPr>
      <w:r w:rsidRPr="004A56E6">
        <w:rPr>
          <w:rFonts w:eastAsiaTheme="minorEastAsia" w:cstheme="minorHAnsi"/>
          <w:b/>
          <w:sz w:val="20"/>
          <w:szCs w:val="20"/>
        </w:rPr>
        <w:t>The same principle applies for a student who might have a B+ and would like an A-</w:t>
      </w:r>
    </w:p>
    <w:p w:rsidR="005E3A39" w:rsidRPr="004A56E6" w:rsidRDefault="00845173" w:rsidP="0090525E">
      <w:pPr>
        <w:autoSpaceDE w:val="0"/>
        <w:autoSpaceDN w:val="0"/>
        <w:adjustRightInd w:val="0"/>
        <w:spacing w:after="0" w:line="240" w:lineRule="auto"/>
        <w:rPr>
          <w:rFonts w:cstheme="minorHAnsi"/>
          <w:b/>
          <w:sz w:val="20"/>
          <w:szCs w:val="20"/>
        </w:rPr>
      </w:pPr>
      <w:r w:rsidRPr="004A56E6">
        <w:rPr>
          <w:rFonts w:cstheme="minorHAnsi"/>
          <w:sz w:val="20"/>
          <w:szCs w:val="20"/>
        </w:rPr>
        <w:br/>
      </w:r>
      <w:r w:rsidR="002A306A" w:rsidRPr="004A56E6">
        <w:rPr>
          <w:rFonts w:cstheme="minorHAnsi"/>
          <w:b/>
          <w:sz w:val="20"/>
          <w:szCs w:val="20"/>
        </w:rPr>
        <w:t>Required Texts and Materials</w:t>
      </w:r>
    </w:p>
    <w:p w:rsidR="002A306A" w:rsidRPr="004A56E6" w:rsidRDefault="002A306A" w:rsidP="0090525E">
      <w:pPr>
        <w:autoSpaceDE w:val="0"/>
        <w:autoSpaceDN w:val="0"/>
        <w:adjustRightInd w:val="0"/>
        <w:spacing w:after="0" w:line="240" w:lineRule="auto"/>
        <w:rPr>
          <w:rFonts w:cstheme="minorHAnsi"/>
          <w:sz w:val="20"/>
          <w:szCs w:val="20"/>
        </w:rPr>
      </w:pPr>
      <w:r w:rsidRPr="004A56E6">
        <w:rPr>
          <w:rFonts w:cstheme="minorHAnsi"/>
          <w:sz w:val="20"/>
          <w:szCs w:val="20"/>
        </w:rPr>
        <w:t>All texts and materials will be given to students based on the curriculum unit time-line for reading and discussion. Any student who would like to read the assigned literature in advance must check out the lit</w:t>
      </w:r>
      <w:r w:rsidR="00984DFB">
        <w:rPr>
          <w:rFonts w:cstheme="minorHAnsi"/>
          <w:sz w:val="20"/>
          <w:szCs w:val="20"/>
        </w:rPr>
        <w:t>erature from</w:t>
      </w:r>
      <w:r w:rsidRPr="004A56E6">
        <w:rPr>
          <w:rFonts w:cstheme="minorHAnsi"/>
          <w:sz w:val="20"/>
          <w:szCs w:val="20"/>
        </w:rPr>
        <w:t xml:space="preserve"> </w:t>
      </w:r>
      <w:proofErr w:type="spellStart"/>
      <w:r w:rsidRPr="004A56E6">
        <w:rPr>
          <w:rFonts w:cstheme="minorHAnsi"/>
          <w:sz w:val="20"/>
          <w:szCs w:val="20"/>
        </w:rPr>
        <w:t>Mrs.Cujak</w:t>
      </w:r>
      <w:proofErr w:type="spellEnd"/>
      <w:r w:rsidRPr="004A56E6">
        <w:rPr>
          <w:rFonts w:cstheme="minorHAnsi"/>
          <w:sz w:val="20"/>
          <w:szCs w:val="20"/>
        </w:rPr>
        <w:t xml:space="preserve">, and are expected to return the items in the condition in </w:t>
      </w:r>
      <w:r w:rsidR="0007678B" w:rsidRPr="004A56E6">
        <w:rPr>
          <w:rFonts w:cstheme="minorHAnsi"/>
          <w:sz w:val="20"/>
          <w:szCs w:val="20"/>
        </w:rPr>
        <w:t xml:space="preserve">which they were given. Students </w:t>
      </w:r>
      <w:r w:rsidRPr="004A56E6">
        <w:rPr>
          <w:rFonts w:cstheme="minorHAnsi"/>
          <w:sz w:val="20"/>
          <w:szCs w:val="20"/>
        </w:rPr>
        <w:t xml:space="preserve">will be held responsible </w:t>
      </w:r>
      <w:r w:rsidR="0007678B" w:rsidRPr="004A56E6">
        <w:rPr>
          <w:rFonts w:cstheme="minorHAnsi"/>
          <w:sz w:val="20"/>
          <w:szCs w:val="20"/>
        </w:rPr>
        <w:t>for any materials</w:t>
      </w:r>
      <w:r w:rsidRPr="004A56E6">
        <w:rPr>
          <w:rFonts w:cstheme="minorHAnsi"/>
          <w:sz w:val="20"/>
          <w:szCs w:val="20"/>
        </w:rPr>
        <w:t xml:space="preserve"> </w:t>
      </w:r>
      <w:r w:rsidR="0007678B" w:rsidRPr="004A56E6">
        <w:rPr>
          <w:rFonts w:cstheme="minorHAnsi"/>
          <w:sz w:val="20"/>
          <w:szCs w:val="20"/>
        </w:rPr>
        <w:t xml:space="preserve">that differ from their original condition. </w:t>
      </w:r>
      <w:r w:rsidR="0007678B" w:rsidRPr="004A56E6">
        <w:rPr>
          <w:rFonts w:cstheme="minorHAnsi"/>
          <w:sz w:val="20"/>
          <w:szCs w:val="20"/>
        </w:rPr>
        <w:br/>
      </w:r>
      <w:r w:rsidR="0007678B" w:rsidRPr="004A56E6">
        <w:rPr>
          <w:rFonts w:cstheme="minorHAnsi"/>
          <w:b/>
          <w:sz w:val="20"/>
          <w:szCs w:val="20"/>
        </w:rPr>
        <w:t xml:space="preserve">Text Books: </w:t>
      </w:r>
      <w:r w:rsidR="0007678B" w:rsidRPr="004A56E6">
        <w:rPr>
          <w:rFonts w:cstheme="minorHAnsi"/>
          <w:sz w:val="20"/>
          <w:szCs w:val="20"/>
          <w:u w:val="single"/>
        </w:rPr>
        <w:t>The Language of Literature-American Literature</w:t>
      </w:r>
      <w:r w:rsidR="0007678B" w:rsidRPr="004A56E6">
        <w:rPr>
          <w:rFonts w:cstheme="minorHAnsi"/>
          <w:sz w:val="20"/>
          <w:szCs w:val="20"/>
        </w:rPr>
        <w:t xml:space="preserve">, </w:t>
      </w:r>
      <w:proofErr w:type="gramStart"/>
      <w:r w:rsidR="0007678B" w:rsidRPr="004A56E6">
        <w:rPr>
          <w:rFonts w:cstheme="minorHAnsi"/>
          <w:sz w:val="20"/>
          <w:szCs w:val="20"/>
          <w:u w:val="single"/>
        </w:rPr>
        <w:t>The</w:t>
      </w:r>
      <w:proofErr w:type="gramEnd"/>
      <w:r w:rsidR="0007678B" w:rsidRPr="004A56E6">
        <w:rPr>
          <w:rFonts w:cstheme="minorHAnsi"/>
          <w:sz w:val="20"/>
          <w:szCs w:val="20"/>
          <w:u w:val="single"/>
        </w:rPr>
        <w:t xml:space="preserve"> Language of Literature-British Literature</w:t>
      </w:r>
      <w:r w:rsidR="0007678B" w:rsidRPr="004A56E6">
        <w:rPr>
          <w:rFonts w:cstheme="minorHAnsi"/>
          <w:sz w:val="20"/>
          <w:szCs w:val="20"/>
        </w:rPr>
        <w:t xml:space="preserve">, </w:t>
      </w:r>
      <w:r w:rsidR="0007678B" w:rsidRPr="004A56E6">
        <w:rPr>
          <w:rFonts w:cstheme="minorHAnsi"/>
          <w:sz w:val="20"/>
          <w:szCs w:val="20"/>
          <w:u w:val="single"/>
        </w:rPr>
        <w:t>The Language of Literature-World Literature</w:t>
      </w:r>
      <w:r w:rsidR="0007678B" w:rsidRPr="004A56E6">
        <w:rPr>
          <w:rFonts w:cstheme="minorHAnsi"/>
          <w:sz w:val="20"/>
          <w:szCs w:val="20"/>
        </w:rPr>
        <w:t xml:space="preserve"> and </w:t>
      </w:r>
      <w:r w:rsidR="0007678B" w:rsidRPr="004A56E6">
        <w:rPr>
          <w:rFonts w:cstheme="minorHAnsi"/>
          <w:sz w:val="20"/>
          <w:szCs w:val="20"/>
          <w:u w:val="single"/>
        </w:rPr>
        <w:t>The Bedford Introduction to Literature</w:t>
      </w:r>
    </w:p>
    <w:p w:rsidR="00054AAC" w:rsidRPr="003A4E83" w:rsidRDefault="00742722" w:rsidP="00054AAC">
      <w:pPr>
        <w:spacing w:line="240" w:lineRule="auto"/>
        <w:rPr>
          <w:rFonts w:cstheme="minorHAnsi"/>
          <w:b/>
          <w:sz w:val="20"/>
          <w:szCs w:val="20"/>
        </w:rPr>
      </w:pPr>
      <w:r w:rsidRPr="004A56E6">
        <w:rPr>
          <w:rFonts w:cstheme="minorHAnsi"/>
          <w:b/>
          <w:sz w:val="20"/>
          <w:szCs w:val="20"/>
        </w:rPr>
        <w:t xml:space="preserve">Novels/Plays: </w:t>
      </w:r>
      <w:r w:rsidR="006C6CD4" w:rsidRPr="004A56E6">
        <w:rPr>
          <w:rFonts w:cstheme="minorHAnsi"/>
          <w:i/>
          <w:sz w:val="20"/>
          <w:szCs w:val="20"/>
        </w:rPr>
        <w:t>Medea,</w:t>
      </w:r>
      <w:r w:rsidR="002C3A17">
        <w:rPr>
          <w:rFonts w:cstheme="minorHAnsi"/>
          <w:i/>
          <w:sz w:val="20"/>
          <w:szCs w:val="20"/>
        </w:rPr>
        <w:t xml:space="preserve"> Taming of the Shrew</w:t>
      </w:r>
      <w:r w:rsidR="00E5163F">
        <w:rPr>
          <w:rFonts w:cstheme="minorHAnsi"/>
          <w:i/>
          <w:sz w:val="20"/>
          <w:szCs w:val="20"/>
        </w:rPr>
        <w:t>, Oedipus Rex, Macbeth,</w:t>
      </w:r>
      <w:r w:rsidR="006C6CD4" w:rsidRPr="004A56E6">
        <w:rPr>
          <w:rFonts w:cstheme="minorHAnsi"/>
          <w:i/>
          <w:sz w:val="20"/>
          <w:szCs w:val="20"/>
        </w:rPr>
        <w:t xml:space="preserve"> The </w:t>
      </w:r>
      <w:r w:rsidR="00EE008E">
        <w:rPr>
          <w:rFonts w:cstheme="minorHAnsi"/>
          <w:i/>
          <w:sz w:val="20"/>
          <w:szCs w:val="20"/>
        </w:rPr>
        <w:t>Crucible, Wuthering Heights, A</w:t>
      </w:r>
      <w:r w:rsidR="006C6CD4" w:rsidRPr="004A56E6">
        <w:rPr>
          <w:rFonts w:cstheme="minorHAnsi"/>
          <w:i/>
          <w:sz w:val="20"/>
          <w:szCs w:val="20"/>
        </w:rPr>
        <w:t xml:space="preserve"> Doll’s House, To</w:t>
      </w:r>
      <w:r w:rsidR="00E5163F">
        <w:rPr>
          <w:rFonts w:cstheme="minorHAnsi"/>
          <w:i/>
          <w:sz w:val="20"/>
          <w:szCs w:val="20"/>
        </w:rPr>
        <w:t>m Sawyer,</w:t>
      </w:r>
      <w:r w:rsidR="006C6CD4" w:rsidRPr="004A56E6">
        <w:rPr>
          <w:rFonts w:cstheme="minorHAnsi"/>
          <w:i/>
          <w:sz w:val="20"/>
          <w:szCs w:val="20"/>
        </w:rPr>
        <w:t xml:space="preserve"> and The Catcher In The Rye.</w:t>
      </w:r>
      <w:r w:rsidR="002F1EB2" w:rsidRPr="004A56E6">
        <w:rPr>
          <w:rFonts w:cstheme="minorHAnsi"/>
          <w:i/>
          <w:sz w:val="20"/>
          <w:szCs w:val="20"/>
        </w:rPr>
        <w:br/>
      </w:r>
      <w:r w:rsidR="002F1EB2" w:rsidRPr="004A56E6">
        <w:rPr>
          <w:rFonts w:cstheme="minorHAnsi"/>
          <w:b/>
          <w:i/>
          <w:sz w:val="20"/>
          <w:szCs w:val="20"/>
        </w:rPr>
        <w:t>•Please note that the time frames for the units might fluctuate</w:t>
      </w:r>
      <w:r w:rsidR="0061320D" w:rsidRPr="004A56E6">
        <w:rPr>
          <w:rFonts w:cstheme="minorHAnsi"/>
          <w:b/>
          <w:i/>
          <w:sz w:val="20"/>
          <w:szCs w:val="20"/>
        </w:rPr>
        <w:t xml:space="preserve"> depending on factors related to school events, student performance or curricular modifications.</w:t>
      </w:r>
      <w:r w:rsidR="00F3583A" w:rsidRPr="004A56E6">
        <w:rPr>
          <w:rFonts w:cstheme="minorHAnsi"/>
          <w:b/>
          <w:i/>
          <w:sz w:val="20"/>
          <w:szCs w:val="20"/>
        </w:rPr>
        <w:br/>
      </w:r>
      <w:r w:rsidR="00BA12B8">
        <w:rPr>
          <w:rFonts w:cstheme="minorHAnsi"/>
          <w:b/>
          <w:sz w:val="20"/>
          <w:szCs w:val="20"/>
        </w:rPr>
        <w:br/>
      </w:r>
      <w:r w:rsidR="00054AAC" w:rsidRPr="003A4E83">
        <w:rPr>
          <w:rFonts w:cstheme="minorHAnsi"/>
          <w:b/>
          <w:sz w:val="20"/>
          <w:szCs w:val="20"/>
        </w:rPr>
        <w:t xml:space="preserve">Writing Assignments and Expectations: </w:t>
      </w:r>
      <w:r w:rsidR="00054AAC" w:rsidRPr="003A4E83">
        <w:rPr>
          <w:rFonts w:cstheme="minorHAnsi"/>
          <w:b/>
          <w:sz w:val="20"/>
          <w:szCs w:val="20"/>
        </w:rPr>
        <w:br/>
      </w:r>
      <w:r w:rsidR="00054AAC" w:rsidRPr="003A4E83">
        <w:rPr>
          <w:rFonts w:cstheme="minorHAnsi"/>
          <w:b/>
          <w:sz w:val="20"/>
          <w:szCs w:val="20"/>
          <w:u w:val="single"/>
        </w:rPr>
        <w:t>SOAPS guide and Prompts = 30%</w:t>
      </w:r>
      <w:r w:rsidR="00054AAC" w:rsidRPr="003A4E83">
        <w:rPr>
          <w:rFonts w:cstheme="minorHAnsi"/>
          <w:sz w:val="20"/>
          <w:szCs w:val="20"/>
        </w:rPr>
        <w:br/>
      </w:r>
      <w:r w:rsidR="00054AAC" w:rsidRPr="003A4E83">
        <w:rPr>
          <w:rFonts w:cstheme="minorHAnsi"/>
          <w:b/>
          <w:sz w:val="20"/>
          <w:szCs w:val="20"/>
        </w:rPr>
        <w:t xml:space="preserve">*AP – style prompts </w:t>
      </w:r>
      <w:r w:rsidR="00054AAC" w:rsidRPr="003A4E83">
        <w:rPr>
          <w:rFonts w:cstheme="minorHAnsi"/>
          <w:b/>
          <w:sz w:val="20"/>
          <w:szCs w:val="20"/>
        </w:rPr>
        <w:br/>
        <w:t>* SOAPS reading guide</w:t>
      </w:r>
    </w:p>
    <w:p w:rsidR="00054AAC" w:rsidRPr="003A4E83" w:rsidRDefault="00054AAC" w:rsidP="00054AAC">
      <w:pPr>
        <w:spacing w:line="240" w:lineRule="auto"/>
        <w:rPr>
          <w:rFonts w:cstheme="minorHAnsi"/>
          <w:b/>
          <w:sz w:val="20"/>
          <w:szCs w:val="20"/>
          <w:u w:val="single"/>
        </w:rPr>
      </w:pPr>
      <w:r w:rsidRPr="003A4E83">
        <w:rPr>
          <w:rFonts w:cstheme="minorHAnsi"/>
          <w:b/>
          <w:sz w:val="20"/>
          <w:szCs w:val="20"/>
          <w:u w:val="single"/>
        </w:rPr>
        <w:t>Tests and quizzes = 20%</w:t>
      </w:r>
    </w:p>
    <w:p w:rsidR="00054AAC" w:rsidRPr="003A4E83" w:rsidRDefault="00054AAC" w:rsidP="00054AAC">
      <w:pPr>
        <w:spacing w:line="240" w:lineRule="auto"/>
        <w:rPr>
          <w:rFonts w:cstheme="minorHAnsi"/>
          <w:b/>
          <w:sz w:val="20"/>
          <w:szCs w:val="20"/>
          <w:u w:val="single"/>
        </w:rPr>
      </w:pPr>
      <w:r w:rsidRPr="003A4E83">
        <w:rPr>
          <w:rFonts w:cstheme="minorHAnsi"/>
          <w:b/>
          <w:sz w:val="20"/>
          <w:szCs w:val="20"/>
          <w:u w:val="single"/>
        </w:rPr>
        <w:t>Participation/class discussion = 10%</w:t>
      </w:r>
      <w:r w:rsidRPr="003A4E83">
        <w:rPr>
          <w:rFonts w:cstheme="minorHAnsi"/>
          <w:b/>
          <w:sz w:val="20"/>
          <w:szCs w:val="20"/>
          <w:u w:val="single"/>
        </w:rPr>
        <w:br/>
      </w:r>
      <w:r w:rsidR="003A4E83">
        <w:rPr>
          <w:rFonts w:cstheme="minorHAnsi"/>
          <w:b/>
          <w:sz w:val="20"/>
          <w:szCs w:val="20"/>
        </w:rPr>
        <w:t>*Includes Po</w:t>
      </w:r>
      <w:r w:rsidRPr="003A4E83">
        <w:rPr>
          <w:rFonts w:cstheme="minorHAnsi"/>
          <w:b/>
          <w:sz w:val="20"/>
          <w:szCs w:val="20"/>
        </w:rPr>
        <w:t>st-it note readings (in and out of class)</w:t>
      </w:r>
    </w:p>
    <w:p w:rsidR="003A4E83" w:rsidRDefault="003A4E83" w:rsidP="00054AAC">
      <w:pPr>
        <w:spacing w:line="240" w:lineRule="auto"/>
        <w:rPr>
          <w:rFonts w:cstheme="minorHAnsi"/>
          <w:b/>
          <w:sz w:val="20"/>
          <w:szCs w:val="20"/>
          <w:u w:val="single"/>
        </w:rPr>
      </w:pPr>
    </w:p>
    <w:p w:rsidR="00E70992" w:rsidRDefault="00054AAC" w:rsidP="00054AAC">
      <w:pPr>
        <w:spacing w:line="240" w:lineRule="auto"/>
        <w:rPr>
          <w:rFonts w:cstheme="minorHAnsi"/>
          <w:b/>
          <w:sz w:val="20"/>
          <w:szCs w:val="20"/>
          <w:u w:val="single"/>
        </w:rPr>
      </w:pPr>
      <w:r w:rsidRPr="003A4E83">
        <w:rPr>
          <w:rFonts w:cstheme="minorHAnsi"/>
          <w:b/>
          <w:sz w:val="20"/>
          <w:szCs w:val="20"/>
          <w:u w:val="single"/>
        </w:rPr>
        <w:lastRenderedPageBreak/>
        <w:t>Daily assignments 10%</w:t>
      </w:r>
    </w:p>
    <w:p w:rsidR="003A4E83" w:rsidRPr="003A4E83" w:rsidRDefault="003A4E83" w:rsidP="00054AAC">
      <w:pPr>
        <w:spacing w:line="240" w:lineRule="auto"/>
        <w:rPr>
          <w:rFonts w:cstheme="minorHAnsi"/>
          <w:b/>
          <w:sz w:val="20"/>
          <w:szCs w:val="20"/>
          <w:u w:val="single"/>
        </w:rPr>
      </w:pPr>
      <w:bookmarkStart w:id="0" w:name="_GoBack"/>
      <w:bookmarkEnd w:id="0"/>
      <w:r w:rsidRPr="003A4E83">
        <w:rPr>
          <w:rFonts w:cstheme="minorHAnsi"/>
          <w:b/>
          <w:sz w:val="20"/>
          <w:szCs w:val="20"/>
          <w:u w:val="single"/>
        </w:rPr>
        <w:t>Formal out of class essays = 30%</w:t>
      </w:r>
      <w:r w:rsidRPr="003A4E83">
        <w:rPr>
          <w:rFonts w:cstheme="minorHAnsi"/>
          <w:b/>
          <w:sz w:val="20"/>
          <w:szCs w:val="20"/>
          <w:u w:val="single"/>
        </w:rPr>
        <w:br/>
      </w:r>
      <w:r w:rsidRPr="003A4E83">
        <w:rPr>
          <w:rFonts w:cstheme="minorHAnsi"/>
          <w:b/>
          <w:sz w:val="20"/>
          <w:szCs w:val="20"/>
        </w:rPr>
        <w:t>*Personal statement</w:t>
      </w:r>
      <w:r w:rsidRPr="003A4E83">
        <w:rPr>
          <w:rFonts w:cstheme="minorHAnsi"/>
          <w:b/>
          <w:sz w:val="20"/>
          <w:szCs w:val="20"/>
        </w:rPr>
        <w:br/>
        <w:t>*Compare/contrast</w:t>
      </w:r>
      <w:r w:rsidRPr="003A4E83">
        <w:rPr>
          <w:rFonts w:cstheme="minorHAnsi"/>
          <w:b/>
          <w:sz w:val="20"/>
          <w:szCs w:val="20"/>
        </w:rPr>
        <w:br/>
        <w:t>*Persuasive</w:t>
      </w:r>
      <w:r w:rsidRPr="003A4E83">
        <w:rPr>
          <w:rFonts w:cstheme="minorHAnsi"/>
          <w:b/>
          <w:sz w:val="20"/>
          <w:szCs w:val="20"/>
        </w:rPr>
        <w:br/>
        <w:t>*Synthesis/research</w:t>
      </w:r>
    </w:p>
    <w:p w:rsidR="002C3A17" w:rsidRDefault="00B454E9" w:rsidP="00C831AB">
      <w:pPr>
        <w:spacing w:line="240" w:lineRule="auto"/>
        <w:rPr>
          <w:rFonts w:cstheme="minorHAnsi"/>
          <w:b/>
          <w:sz w:val="20"/>
          <w:szCs w:val="20"/>
        </w:rPr>
      </w:pPr>
      <w:r w:rsidRPr="00B454E9">
        <w:rPr>
          <w:rFonts w:cstheme="minorHAnsi"/>
          <w:b/>
          <w:sz w:val="20"/>
          <w:szCs w:val="20"/>
          <w:u w:val="single"/>
        </w:rPr>
        <w:t xml:space="preserve">Semester one </w:t>
      </w:r>
      <w:r w:rsidR="00983700">
        <w:rPr>
          <w:rFonts w:cstheme="minorHAnsi"/>
          <w:b/>
          <w:sz w:val="20"/>
          <w:szCs w:val="20"/>
          <w:u w:val="single"/>
        </w:rPr>
        <w:t>es</w:t>
      </w:r>
      <w:r>
        <w:rPr>
          <w:rFonts w:cstheme="minorHAnsi"/>
          <w:b/>
          <w:sz w:val="20"/>
          <w:szCs w:val="20"/>
          <w:u w:val="single"/>
        </w:rPr>
        <w:t xml:space="preserve">says: </w:t>
      </w:r>
      <w:r w:rsidR="00C55D78">
        <w:rPr>
          <w:rFonts w:cstheme="minorHAnsi"/>
          <w:b/>
          <w:sz w:val="20"/>
          <w:szCs w:val="20"/>
          <w:u w:val="single"/>
        </w:rPr>
        <w:t xml:space="preserve"> </w:t>
      </w:r>
      <w:r w:rsidR="00C55D78" w:rsidRPr="00C55D78">
        <w:rPr>
          <w:rFonts w:cstheme="minorHAnsi"/>
          <w:b/>
          <w:sz w:val="20"/>
          <w:szCs w:val="20"/>
        </w:rPr>
        <w:t>personal statement,</w:t>
      </w:r>
      <w:r w:rsidR="00C55D78">
        <w:rPr>
          <w:rFonts w:cstheme="minorHAnsi"/>
          <w:sz w:val="20"/>
          <w:szCs w:val="20"/>
        </w:rPr>
        <w:t xml:space="preserve"> </w:t>
      </w:r>
      <w:r w:rsidR="00C55D78">
        <w:rPr>
          <w:rFonts w:cstheme="minorHAnsi"/>
          <w:b/>
          <w:sz w:val="20"/>
          <w:szCs w:val="20"/>
        </w:rPr>
        <w:t>compare/contrast, AP prompts</w:t>
      </w:r>
      <w:r>
        <w:rPr>
          <w:rFonts w:cstheme="minorHAnsi"/>
          <w:b/>
          <w:sz w:val="20"/>
          <w:szCs w:val="20"/>
          <w:u w:val="single"/>
        </w:rPr>
        <w:br/>
        <w:t xml:space="preserve">Semester two essays:  </w:t>
      </w:r>
      <w:r w:rsidR="00C55D78">
        <w:rPr>
          <w:rFonts w:cstheme="minorHAnsi"/>
          <w:b/>
          <w:sz w:val="20"/>
          <w:szCs w:val="20"/>
        </w:rPr>
        <w:t>persuasive,</w:t>
      </w:r>
      <w:r>
        <w:rPr>
          <w:rFonts w:cstheme="minorHAnsi"/>
          <w:b/>
          <w:sz w:val="20"/>
          <w:szCs w:val="20"/>
        </w:rPr>
        <w:t xml:space="preserve"> synthesis</w:t>
      </w:r>
      <w:r w:rsidR="00C55D78">
        <w:rPr>
          <w:rFonts w:cstheme="minorHAnsi"/>
          <w:b/>
          <w:sz w:val="20"/>
          <w:szCs w:val="20"/>
        </w:rPr>
        <w:t>/research, AP prompts</w:t>
      </w:r>
      <w:r>
        <w:rPr>
          <w:rFonts w:cstheme="minorHAnsi"/>
          <w:b/>
          <w:sz w:val="20"/>
          <w:szCs w:val="20"/>
          <w:u w:val="single"/>
        </w:rPr>
        <w:br/>
      </w:r>
    </w:p>
    <w:p w:rsidR="004A56E6" w:rsidRPr="00B454E9" w:rsidRDefault="00C831AB" w:rsidP="00C831AB">
      <w:pPr>
        <w:spacing w:line="240" w:lineRule="auto"/>
        <w:rPr>
          <w:rFonts w:cstheme="minorHAnsi"/>
          <w:b/>
          <w:sz w:val="20"/>
          <w:szCs w:val="20"/>
          <w:u w:val="single"/>
        </w:rPr>
      </w:pPr>
      <w:r w:rsidRPr="004A56E6">
        <w:rPr>
          <w:rFonts w:cstheme="minorHAnsi"/>
          <w:b/>
          <w:sz w:val="20"/>
          <w:szCs w:val="20"/>
        </w:rPr>
        <w:t>Unit 1</w:t>
      </w:r>
      <w:r w:rsidR="00817850" w:rsidRPr="004A56E6">
        <w:rPr>
          <w:rFonts w:cstheme="minorHAnsi"/>
          <w:b/>
          <w:sz w:val="20"/>
          <w:szCs w:val="20"/>
        </w:rPr>
        <w:t>- (5</w:t>
      </w:r>
      <w:r w:rsidRPr="004A56E6">
        <w:rPr>
          <w:rFonts w:cstheme="minorHAnsi"/>
          <w:b/>
          <w:sz w:val="20"/>
          <w:szCs w:val="20"/>
        </w:rPr>
        <w:t xml:space="preserve"> weeks</w:t>
      </w:r>
      <w:proofErr w:type="gramStart"/>
      <w:r w:rsidRPr="004A56E6">
        <w:rPr>
          <w:rFonts w:cstheme="minorHAnsi"/>
          <w:b/>
          <w:sz w:val="20"/>
          <w:szCs w:val="20"/>
        </w:rPr>
        <w:t>)</w:t>
      </w:r>
      <w:proofErr w:type="gramEnd"/>
      <w:r w:rsidRPr="004A56E6">
        <w:rPr>
          <w:rFonts w:cstheme="minorHAnsi"/>
          <w:b/>
          <w:sz w:val="20"/>
          <w:szCs w:val="20"/>
        </w:rPr>
        <w:br/>
        <w:t>800B.C. -200A.D.</w:t>
      </w:r>
      <w:r w:rsidRPr="004A56E6">
        <w:rPr>
          <w:rFonts w:cstheme="minorHAnsi"/>
          <w:sz w:val="20"/>
          <w:szCs w:val="20"/>
        </w:rPr>
        <w:br/>
      </w:r>
      <w:r w:rsidRPr="004A56E6">
        <w:rPr>
          <w:rFonts w:cstheme="minorHAnsi"/>
          <w:b/>
          <w:sz w:val="20"/>
          <w:szCs w:val="20"/>
        </w:rPr>
        <w:t>Literature From Ancient Greece</w:t>
      </w:r>
      <w:r w:rsidRPr="004A56E6">
        <w:rPr>
          <w:rFonts w:cstheme="minorHAnsi"/>
          <w:sz w:val="20"/>
          <w:szCs w:val="20"/>
        </w:rPr>
        <w:br/>
      </w:r>
      <w:r w:rsidRPr="004A56E6">
        <w:rPr>
          <w:rFonts w:ascii="Cambria Math" w:hAnsi="Cambria Math" w:cs="Cambria Math"/>
          <w:sz w:val="20"/>
          <w:szCs w:val="20"/>
        </w:rPr>
        <w:t>∗</w:t>
      </w:r>
      <w:r w:rsidRPr="004A56E6">
        <w:rPr>
          <w:rFonts w:cstheme="minorHAnsi"/>
          <w:i/>
          <w:sz w:val="20"/>
          <w:szCs w:val="20"/>
        </w:rPr>
        <w:t xml:space="preserve">The </w:t>
      </w:r>
      <w:r w:rsidR="008F1923" w:rsidRPr="004A56E6">
        <w:rPr>
          <w:rFonts w:cstheme="minorHAnsi"/>
          <w:i/>
          <w:sz w:val="20"/>
          <w:szCs w:val="20"/>
        </w:rPr>
        <w:t>Iliad</w:t>
      </w:r>
      <w:r w:rsidRPr="004A56E6">
        <w:rPr>
          <w:rFonts w:cstheme="minorHAnsi"/>
          <w:sz w:val="20"/>
          <w:szCs w:val="20"/>
        </w:rPr>
        <w:t>-Homer (epic poetry)(World and Brit. Lit Text)</w:t>
      </w:r>
      <w:r w:rsidRPr="004A56E6">
        <w:rPr>
          <w:rFonts w:cstheme="minorHAnsi"/>
          <w:sz w:val="20"/>
          <w:szCs w:val="20"/>
        </w:rPr>
        <w:br/>
      </w:r>
      <w:r w:rsidRPr="004A56E6">
        <w:rPr>
          <w:rFonts w:ascii="Cambria Math" w:hAnsi="Cambria Math" w:cs="Cambria Math"/>
          <w:sz w:val="20"/>
          <w:szCs w:val="20"/>
        </w:rPr>
        <w:t>∗</w:t>
      </w:r>
      <w:r w:rsidRPr="004A56E6">
        <w:rPr>
          <w:rFonts w:cstheme="minorHAnsi"/>
          <w:i/>
          <w:sz w:val="20"/>
          <w:szCs w:val="20"/>
        </w:rPr>
        <w:t>From the Apology</w:t>
      </w:r>
      <w:r w:rsidRPr="004A56E6">
        <w:rPr>
          <w:rFonts w:cstheme="minorHAnsi"/>
          <w:sz w:val="20"/>
          <w:szCs w:val="20"/>
        </w:rPr>
        <w:t>-Plato (nonfiction) (World Lit Text)</w:t>
      </w:r>
      <w:r w:rsidRPr="004A56E6">
        <w:rPr>
          <w:rFonts w:cstheme="minorHAnsi"/>
          <w:sz w:val="20"/>
          <w:szCs w:val="20"/>
        </w:rPr>
        <w:br/>
      </w:r>
      <w:r w:rsidRPr="004A56E6">
        <w:rPr>
          <w:rFonts w:ascii="Cambria Math" w:hAnsi="Cambria Math" w:cs="Cambria Math"/>
          <w:sz w:val="20"/>
          <w:szCs w:val="20"/>
        </w:rPr>
        <w:t>∗</w:t>
      </w:r>
      <w:r w:rsidRPr="004A56E6">
        <w:rPr>
          <w:rFonts w:cstheme="minorHAnsi"/>
          <w:i/>
          <w:sz w:val="20"/>
          <w:szCs w:val="20"/>
        </w:rPr>
        <w:t>A Study of Sophocles</w:t>
      </w:r>
      <w:r w:rsidRPr="004A56E6">
        <w:rPr>
          <w:rFonts w:cstheme="minorHAnsi"/>
          <w:sz w:val="20"/>
          <w:szCs w:val="20"/>
        </w:rPr>
        <w:t xml:space="preserve"> (Bedford) (pg.1292)</w:t>
      </w:r>
      <w:r w:rsidRPr="004A56E6">
        <w:rPr>
          <w:rFonts w:cstheme="minorHAnsi"/>
          <w:sz w:val="20"/>
          <w:szCs w:val="20"/>
        </w:rPr>
        <w:br/>
      </w:r>
      <w:r w:rsidRPr="004A56E6">
        <w:rPr>
          <w:rFonts w:ascii="Cambria Math" w:hAnsi="Cambria Math" w:cs="Cambria Math"/>
          <w:sz w:val="20"/>
          <w:szCs w:val="20"/>
        </w:rPr>
        <w:t>∗</w:t>
      </w:r>
      <w:r w:rsidRPr="004A56E6">
        <w:rPr>
          <w:rFonts w:cstheme="minorHAnsi"/>
          <w:i/>
          <w:sz w:val="20"/>
          <w:szCs w:val="20"/>
        </w:rPr>
        <w:t>Oedipus Rex or Oedipus The King</w:t>
      </w:r>
      <w:r w:rsidRPr="004A56E6">
        <w:rPr>
          <w:rFonts w:cstheme="minorHAnsi"/>
          <w:sz w:val="20"/>
          <w:szCs w:val="20"/>
        </w:rPr>
        <w:t>-Sophocles (drama) (World Lit. Text</w:t>
      </w:r>
      <w:proofErr w:type="gramStart"/>
      <w:r w:rsidRPr="004A56E6">
        <w:rPr>
          <w:rFonts w:cstheme="minorHAnsi"/>
          <w:sz w:val="20"/>
          <w:szCs w:val="20"/>
        </w:rPr>
        <w:t>)</w:t>
      </w:r>
      <w:proofErr w:type="gramEnd"/>
      <w:r w:rsidRPr="004A56E6">
        <w:rPr>
          <w:rFonts w:cstheme="minorHAnsi"/>
          <w:sz w:val="20"/>
          <w:szCs w:val="20"/>
        </w:rPr>
        <w:br/>
      </w:r>
      <w:r w:rsidRPr="004A56E6">
        <w:rPr>
          <w:rFonts w:ascii="Cambria Math" w:hAnsi="Cambria Math" w:cs="Cambria Math"/>
          <w:sz w:val="20"/>
          <w:szCs w:val="20"/>
        </w:rPr>
        <w:t>∗</w:t>
      </w:r>
      <w:r w:rsidRPr="004A56E6">
        <w:rPr>
          <w:rFonts w:cstheme="minorHAnsi"/>
          <w:i/>
          <w:sz w:val="20"/>
          <w:szCs w:val="20"/>
        </w:rPr>
        <w:t>Medea</w:t>
      </w:r>
      <w:r w:rsidRPr="004A56E6">
        <w:rPr>
          <w:rFonts w:cstheme="minorHAnsi"/>
          <w:sz w:val="20"/>
          <w:szCs w:val="20"/>
        </w:rPr>
        <w:t>-</w:t>
      </w:r>
      <w:r w:rsidR="008F1923" w:rsidRPr="004A56E6">
        <w:rPr>
          <w:rFonts w:cstheme="minorHAnsi"/>
          <w:sz w:val="20"/>
          <w:szCs w:val="20"/>
        </w:rPr>
        <w:t>Euripides</w:t>
      </w:r>
      <w:r w:rsidRPr="004A56E6">
        <w:rPr>
          <w:rFonts w:cstheme="minorHAnsi"/>
          <w:sz w:val="20"/>
          <w:szCs w:val="20"/>
        </w:rPr>
        <w:t xml:space="preserve"> (Summer Reading</w:t>
      </w:r>
      <w:r w:rsidR="00EC762E">
        <w:rPr>
          <w:rFonts w:cstheme="minorHAnsi"/>
          <w:sz w:val="20"/>
          <w:szCs w:val="20"/>
        </w:rPr>
        <w:t>)</w:t>
      </w:r>
      <w:r w:rsidR="00EC762E">
        <w:rPr>
          <w:rFonts w:cstheme="minorHAnsi"/>
          <w:sz w:val="20"/>
          <w:szCs w:val="20"/>
        </w:rPr>
        <w:br/>
      </w:r>
    </w:p>
    <w:p w:rsidR="00C831AB" w:rsidRPr="004A56E6" w:rsidRDefault="00C831AB" w:rsidP="00C831AB">
      <w:pPr>
        <w:spacing w:line="240" w:lineRule="auto"/>
        <w:rPr>
          <w:rFonts w:cstheme="minorHAnsi"/>
          <w:b/>
          <w:sz w:val="20"/>
          <w:szCs w:val="20"/>
        </w:rPr>
      </w:pPr>
      <w:r w:rsidRPr="004A56E6">
        <w:rPr>
          <w:rFonts w:cstheme="minorHAnsi"/>
          <w:b/>
          <w:sz w:val="20"/>
          <w:szCs w:val="20"/>
        </w:rPr>
        <w:t>450-1066</w:t>
      </w:r>
      <w:r w:rsidRPr="004A56E6">
        <w:rPr>
          <w:rFonts w:cstheme="minorHAnsi"/>
          <w:sz w:val="20"/>
          <w:szCs w:val="20"/>
        </w:rPr>
        <w:br/>
      </w:r>
      <w:r w:rsidRPr="004A56E6">
        <w:rPr>
          <w:rFonts w:cstheme="minorHAnsi"/>
          <w:b/>
          <w:sz w:val="20"/>
          <w:szCs w:val="20"/>
        </w:rPr>
        <w:t>Old English</w:t>
      </w:r>
      <w:r w:rsidR="00B454E9">
        <w:rPr>
          <w:rFonts w:cstheme="minorHAnsi"/>
          <w:b/>
          <w:sz w:val="20"/>
          <w:szCs w:val="20"/>
        </w:rPr>
        <w:br/>
      </w:r>
      <w:r w:rsidRPr="004A56E6">
        <w:rPr>
          <w:rFonts w:ascii="Cambria Math" w:hAnsi="Cambria Math" w:cs="Cambria Math"/>
          <w:sz w:val="20"/>
          <w:szCs w:val="20"/>
        </w:rPr>
        <w:t>∗</w:t>
      </w:r>
      <w:proofErr w:type="gramStart"/>
      <w:r w:rsidRPr="004A56E6">
        <w:rPr>
          <w:rFonts w:cstheme="minorHAnsi"/>
          <w:i/>
          <w:sz w:val="20"/>
          <w:szCs w:val="20"/>
        </w:rPr>
        <w:t xml:space="preserve">Beowulf </w:t>
      </w:r>
      <w:r w:rsidRPr="004A56E6">
        <w:rPr>
          <w:rFonts w:cstheme="minorHAnsi"/>
          <w:sz w:val="20"/>
          <w:szCs w:val="20"/>
        </w:rPr>
        <w:t xml:space="preserve"> (</w:t>
      </w:r>
      <w:proofErr w:type="gramEnd"/>
      <w:r w:rsidRPr="004A56E6">
        <w:rPr>
          <w:rFonts w:cstheme="minorHAnsi"/>
          <w:sz w:val="20"/>
          <w:szCs w:val="20"/>
        </w:rPr>
        <w:t>epic poetry)(Brit. Lit Text)</w:t>
      </w:r>
      <w:r w:rsidRPr="004A56E6">
        <w:rPr>
          <w:rFonts w:cstheme="minorHAnsi"/>
          <w:sz w:val="24"/>
          <w:szCs w:val="24"/>
        </w:rPr>
        <w:br/>
      </w:r>
      <w:r w:rsidRPr="004A56E6">
        <w:rPr>
          <w:rFonts w:cstheme="minorHAnsi"/>
          <w:sz w:val="24"/>
          <w:szCs w:val="24"/>
        </w:rPr>
        <w:br/>
      </w:r>
      <w:r w:rsidRPr="004A56E6">
        <w:rPr>
          <w:rFonts w:cstheme="minorHAnsi"/>
          <w:b/>
          <w:sz w:val="20"/>
          <w:szCs w:val="20"/>
        </w:rPr>
        <w:t>1066-1500</w:t>
      </w:r>
      <w:r w:rsidRPr="004A56E6">
        <w:rPr>
          <w:rFonts w:cstheme="minorHAnsi"/>
          <w:sz w:val="20"/>
          <w:szCs w:val="20"/>
        </w:rPr>
        <w:br/>
      </w:r>
      <w:r w:rsidRPr="004A56E6">
        <w:rPr>
          <w:rFonts w:cstheme="minorHAnsi"/>
          <w:b/>
          <w:sz w:val="20"/>
          <w:szCs w:val="20"/>
        </w:rPr>
        <w:t>Middle English</w:t>
      </w:r>
      <w:r w:rsidRPr="004A56E6">
        <w:rPr>
          <w:rFonts w:cstheme="minorHAnsi"/>
          <w:sz w:val="20"/>
          <w:szCs w:val="20"/>
        </w:rPr>
        <w:br/>
      </w:r>
      <w:r w:rsidRPr="004A56E6">
        <w:rPr>
          <w:rFonts w:ascii="Cambria Math" w:hAnsi="Cambria Math" w:cs="Cambria Math"/>
          <w:sz w:val="20"/>
          <w:szCs w:val="20"/>
        </w:rPr>
        <w:t>∗</w:t>
      </w:r>
      <w:r w:rsidRPr="004A56E6">
        <w:rPr>
          <w:rFonts w:cstheme="minorHAnsi"/>
          <w:sz w:val="20"/>
          <w:szCs w:val="20"/>
        </w:rPr>
        <w:t>Author Study- Chaucer (Brit. Lit Text)</w:t>
      </w:r>
      <w:r w:rsidRPr="004A56E6">
        <w:rPr>
          <w:rFonts w:cstheme="minorHAnsi"/>
          <w:sz w:val="20"/>
          <w:szCs w:val="20"/>
        </w:rPr>
        <w:br/>
      </w:r>
      <w:r w:rsidRPr="004A56E6">
        <w:rPr>
          <w:rFonts w:ascii="Cambria Math" w:hAnsi="Cambria Math" w:cs="Cambria Math"/>
          <w:sz w:val="20"/>
          <w:szCs w:val="20"/>
        </w:rPr>
        <w:t>∗</w:t>
      </w:r>
      <w:r w:rsidRPr="004A56E6">
        <w:rPr>
          <w:rFonts w:cstheme="minorHAnsi"/>
          <w:i/>
          <w:sz w:val="20"/>
          <w:szCs w:val="20"/>
        </w:rPr>
        <w:t>Canterbury Tales</w:t>
      </w:r>
      <w:r w:rsidRPr="004A56E6">
        <w:rPr>
          <w:rFonts w:cstheme="minorHAnsi"/>
          <w:sz w:val="20"/>
          <w:szCs w:val="20"/>
        </w:rPr>
        <w:t>-Chaucer  (poetry)(Brit. Lit Text)</w:t>
      </w:r>
      <w:r w:rsidRPr="004A56E6">
        <w:rPr>
          <w:rFonts w:cstheme="minorHAnsi"/>
          <w:sz w:val="20"/>
          <w:szCs w:val="20"/>
        </w:rPr>
        <w:br/>
      </w:r>
      <w:r w:rsidRPr="004A56E6">
        <w:rPr>
          <w:rFonts w:ascii="Cambria Math" w:hAnsi="Cambria Math" w:cs="Cambria Math"/>
          <w:sz w:val="20"/>
          <w:szCs w:val="20"/>
        </w:rPr>
        <w:t>∗</w:t>
      </w:r>
      <w:r w:rsidR="0041686C" w:rsidRPr="004A56E6">
        <w:rPr>
          <w:rFonts w:cstheme="minorHAnsi"/>
          <w:i/>
          <w:sz w:val="20"/>
          <w:szCs w:val="20"/>
        </w:rPr>
        <w:t>The Passionate Shephe</w:t>
      </w:r>
      <w:r w:rsidRPr="004A56E6">
        <w:rPr>
          <w:rFonts w:cstheme="minorHAnsi"/>
          <w:i/>
          <w:sz w:val="20"/>
          <w:szCs w:val="20"/>
        </w:rPr>
        <w:t>rd To His Love</w:t>
      </w:r>
      <w:r w:rsidRPr="004A56E6">
        <w:rPr>
          <w:rFonts w:cstheme="minorHAnsi"/>
          <w:sz w:val="20"/>
          <w:szCs w:val="20"/>
        </w:rPr>
        <w:t>-Christopher Marlowe (poetry) (Brit. Lit Text)</w:t>
      </w:r>
    </w:p>
    <w:p w:rsidR="00E5163F" w:rsidRDefault="00817850" w:rsidP="007C7B95">
      <w:pPr>
        <w:rPr>
          <w:rFonts w:cstheme="minorHAnsi"/>
          <w:sz w:val="20"/>
          <w:szCs w:val="20"/>
        </w:rPr>
      </w:pPr>
      <w:r w:rsidRPr="004A56E6">
        <w:rPr>
          <w:rFonts w:cstheme="minorHAnsi"/>
          <w:b/>
          <w:sz w:val="20"/>
          <w:szCs w:val="20"/>
        </w:rPr>
        <w:t>Unit 2- (5</w:t>
      </w:r>
      <w:r w:rsidR="007C7B95" w:rsidRPr="004A56E6">
        <w:rPr>
          <w:rFonts w:cstheme="minorHAnsi"/>
          <w:b/>
          <w:sz w:val="20"/>
          <w:szCs w:val="20"/>
        </w:rPr>
        <w:t xml:space="preserve"> </w:t>
      </w:r>
      <w:r w:rsidR="00C831AB" w:rsidRPr="004A56E6">
        <w:rPr>
          <w:rFonts w:cstheme="minorHAnsi"/>
          <w:b/>
          <w:sz w:val="20"/>
          <w:szCs w:val="20"/>
        </w:rPr>
        <w:t>weeks</w:t>
      </w:r>
      <w:proofErr w:type="gramStart"/>
      <w:r w:rsidR="00C831AB" w:rsidRPr="004A56E6">
        <w:rPr>
          <w:rFonts w:cstheme="minorHAnsi"/>
          <w:b/>
          <w:sz w:val="20"/>
          <w:szCs w:val="20"/>
        </w:rPr>
        <w:t>)</w:t>
      </w:r>
      <w:proofErr w:type="gramEnd"/>
      <w:r w:rsidR="00C831AB" w:rsidRPr="004A56E6">
        <w:rPr>
          <w:rFonts w:cstheme="minorHAnsi"/>
          <w:sz w:val="20"/>
          <w:szCs w:val="20"/>
        </w:rPr>
        <w:br/>
      </w:r>
      <w:r w:rsidR="00C831AB" w:rsidRPr="004A56E6">
        <w:rPr>
          <w:rFonts w:cstheme="minorHAnsi"/>
          <w:b/>
          <w:sz w:val="20"/>
          <w:szCs w:val="20"/>
        </w:rPr>
        <w:t>1558-1603</w:t>
      </w:r>
      <w:r w:rsidR="00C831AB" w:rsidRPr="004A56E6">
        <w:rPr>
          <w:rFonts w:cstheme="minorHAnsi"/>
          <w:sz w:val="20"/>
          <w:szCs w:val="20"/>
        </w:rPr>
        <w:br/>
      </w:r>
      <w:r w:rsidR="00C831AB" w:rsidRPr="004A56E6">
        <w:rPr>
          <w:rFonts w:cstheme="minorHAnsi"/>
          <w:b/>
          <w:sz w:val="20"/>
          <w:szCs w:val="20"/>
        </w:rPr>
        <w:t>Elizabethan Age</w:t>
      </w:r>
      <w:r w:rsidR="00C831AB" w:rsidRPr="004A56E6">
        <w:rPr>
          <w:rFonts w:cstheme="minorHAnsi"/>
          <w:sz w:val="20"/>
          <w:szCs w:val="20"/>
        </w:rPr>
        <w:br/>
      </w:r>
      <w:r w:rsidR="00C831AB" w:rsidRPr="004A56E6">
        <w:rPr>
          <w:rFonts w:ascii="Cambria Math" w:hAnsi="Cambria Math" w:cs="Cambria Math"/>
          <w:sz w:val="20"/>
          <w:szCs w:val="20"/>
        </w:rPr>
        <w:t>∗</w:t>
      </w:r>
      <w:r w:rsidR="00C831AB" w:rsidRPr="004A56E6">
        <w:rPr>
          <w:rFonts w:cstheme="minorHAnsi"/>
          <w:sz w:val="20"/>
          <w:szCs w:val="20"/>
        </w:rPr>
        <w:t>Author Study-William Shakespeare (Brit. Lit Text)(Bedford, pg.1393)</w:t>
      </w:r>
      <w:r w:rsidR="00C831AB" w:rsidRPr="004A56E6">
        <w:rPr>
          <w:rFonts w:cstheme="minorHAnsi"/>
          <w:sz w:val="20"/>
          <w:szCs w:val="20"/>
        </w:rPr>
        <w:br/>
      </w:r>
      <w:r w:rsidR="00C831AB" w:rsidRPr="004A56E6">
        <w:rPr>
          <w:rFonts w:ascii="Cambria Math" w:hAnsi="Cambria Math" w:cs="Cambria Math"/>
          <w:sz w:val="20"/>
          <w:szCs w:val="20"/>
        </w:rPr>
        <w:t>∗</w:t>
      </w:r>
      <w:r w:rsidR="00C831AB" w:rsidRPr="004A56E6">
        <w:rPr>
          <w:rFonts w:cstheme="minorHAnsi"/>
          <w:i/>
          <w:sz w:val="20"/>
          <w:szCs w:val="20"/>
        </w:rPr>
        <w:t>Macbeth</w:t>
      </w:r>
      <w:r w:rsidR="00C831AB" w:rsidRPr="004A56E6">
        <w:rPr>
          <w:rFonts w:cstheme="minorHAnsi"/>
          <w:sz w:val="20"/>
          <w:szCs w:val="20"/>
        </w:rPr>
        <w:t>-Shakespeare (play) (Brit. Lit Text)</w:t>
      </w:r>
      <w:r w:rsidR="00BA12B8" w:rsidRPr="00BA12B8">
        <w:rPr>
          <w:rFonts w:cstheme="minorHAnsi"/>
          <w:sz w:val="20"/>
          <w:szCs w:val="20"/>
        </w:rPr>
        <w:t xml:space="preserve"> </w:t>
      </w:r>
      <w:r w:rsidR="00BA12B8">
        <w:rPr>
          <w:rFonts w:cstheme="minorHAnsi"/>
          <w:sz w:val="20"/>
          <w:szCs w:val="20"/>
        </w:rPr>
        <w:br/>
      </w:r>
    </w:p>
    <w:p w:rsidR="00E5163F" w:rsidRDefault="00C831AB" w:rsidP="007C7B95">
      <w:pPr>
        <w:rPr>
          <w:rFonts w:cstheme="minorHAnsi"/>
          <w:b/>
          <w:sz w:val="20"/>
          <w:szCs w:val="20"/>
        </w:rPr>
      </w:pPr>
      <w:r w:rsidRPr="004A56E6">
        <w:rPr>
          <w:rFonts w:cstheme="minorHAnsi"/>
          <w:b/>
          <w:sz w:val="20"/>
          <w:szCs w:val="20"/>
        </w:rPr>
        <w:t>1620-1800</w:t>
      </w:r>
      <w:r w:rsidRPr="004A56E6">
        <w:rPr>
          <w:rFonts w:cstheme="minorHAnsi"/>
          <w:sz w:val="20"/>
          <w:szCs w:val="20"/>
        </w:rPr>
        <w:br/>
      </w:r>
      <w:r w:rsidRPr="004A56E6">
        <w:rPr>
          <w:rFonts w:cstheme="minorHAnsi"/>
          <w:b/>
          <w:sz w:val="20"/>
          <w:szCs w:val="20"/>
        </w:rPr>
        <w:t>The Restoration</w:t>
      </w:r>
      <w:r w:rsidRPr="004A56E6">
        <w:rPr>
          <w:rFonts w:cstheme="minorHAnsi"/>
          <w:sz w:val="20"/>
          <w:szCs w:val="20"/>
        </w:rPr>
        <w:br/>
      </w:r>
      <w:r w:rsidRPr="004A56E6">
        <w:rPr>
          <w:rFonts w:ascii="Cambria Math" w:hAnsi="Cambria Math" w:cs="Cambria Math"/>
          <w:sz w:val="20"/>
          <w:szCs w:val="20"/>
        </w:rPr>
        <w:t>∗</w:t>
      </w:r>
      <w:r w:rsidRPr="004A56E6">
        <w:rPr>
          <w:rFonts w:cstheme="minorHAnsi"/>
          <w:i/>
          <w:sz w:val="20"/>
          <w:szCs w:val="20"/>
        </w:rPr>
        <w:t>The Crucible</w:t>
      </w:r>
      <w:r w:rsidRPr="004A56E6">
        <w:rPr>
          <w:rFonts w:cstheme="minorHAnsi"/>
          <w:sz w:val="20"/>
          <w:szCs w:val="20"/>
        </w:rPr>
        <w:t>-Arthur Miller (drama)(Am. Lit Text)</w:t>
      </w:r>
      <w:r w:rsidRPr="004A56E6">
        <w:rPr>
          <w:rFonts w:cstheme="minorHAnsi"/>
          <w:sz w:val="20"/>
          <w:szCs w:val="20"/>
        </w:rPr>
        <w:br/>
      </w:r>
      <w:r w:rsidRPr="004A56E6">
        <w:rPr>
          <w:rFonts w:cstheme="minorHAnsi"/>
          <w:sz w:val="20"/>
          <w:szCs w:val="20"/>
        </w:rPr>
        <w:br/>
      </w:r>
      <w:r w:rsidRPr="004A56E6">
        <w:rPr>
          <w:rFonts w:cstheme="minorHAnsi"/>
          <w:b/>
          <w:sz w:val="20"/>
          <w:szCs w:val="20"/>
        </w:rPr>
        <w:t>1745-1785</w:t>
      </w:r>
      <w:r w:rsidRPr="004A56E6">
        <w:rPr>
          <w:rFonts w:cstheme="minorHAnsi"/>
          <w:sz w:val="20"/>
          <w:szCs w:val="20"/>
        </w:rPr>
        <w:br/>
      </w:r>
      <w:r w:rsidRPr="004A56E6">
        <w:rPr>
          <w:rFonts w:cstheme="minorHAnsi"/>
          <w:b/>
          <w:sz w:val="20"/>
          <w:szCs w:val="20"/>
        </w:rPr>
        <w:t>The Age of Sensibility</w:t>
      </w:r>
      <w:r w:rsidRPr="004A56E6">
        <w:rPr>
          <w:rFonts w:cstheme="minorHAnsi"/>
          <w:sz w:val="20"/>
          <w:szCs w:val="20"/>
        </w:rPr>
        <w:br/>
      </w:r>
      <w:r w:rsidRPr="004A56E6">
        <w:rPr>
          <w:rFonts w:ascii="Cambria Math" w:hAnsi="Cambria Math" w:cs="Cambria Math"/>
          <w:sz w:val="20"/>
          <w:szCs w:val="20"/>
        </w:rPr>
        <w:t>∗</w:t>
      </w:r>
      <w:r w:rsidRPr="004A56E6">
        <w:rPr>
          <w:rFonts w:cstheme="minorHAnsi"/>
          <w:i/>
          <w:sz w:val="20"/>
          <w:szCs w:val="20"/>
        </w:rPr>
        <w:t>Speech in the Virginia Convention</w:t>
      </w:r>
      <w:r w:rsidRPr="004A56E6">
        <w:rPr>
          <w:rFonts w:cstheme="minorHAnsi"/>
          <w:sz w:val="20"/>
          <w:szCs w:val="20"/>
        </w:rPr>
        <w:t>-Patrick Henry (speech) (Am. Lit Text)</w:t>
      </w:r>
      <w:r w:rsidRPr="004A56E6">
        <w:rPr>
          <w:rFonts w:cstheme="minorHAnsi"/>
          <w:sz w:val="20"/>
          <w:szCs w:val="20"/>
        </w:rPr>
        <w:br/>
      </w:r>
      <w:r w:rsidRPr="004A56E6">
        <w:rPr>
          <w:rFonts w:ascii="Cambria Math" w:hAnsi="Cambria Math" w:cs="Cambria Math"/>
          <w:sz w:val="20"/>
          <w:szCs w:val="20"/>
        </w:rPr>
        <w:t>∗</w:t>
      </w:r>
      <w:r w:rsidRPr="004A56E6">
        <w:rPr>
          <w:rFonts w:cstheme="minorHAnsi"/>
          <w:i/>
          <w:sz w:val="20"/>
          <w:szCs w:val="20"/>
        </w:rPr>
        <w:t>The Declaration of Independence</w:t>
      </w:r>
      <w:r w:rsidRPr="004A56E6">
        <w:rPr>
          <w:rFonts w:cstheme="minorHAnsi"/>
          <w:sz w:val="20"/>
          <w:szCs w:val="20"/>
        </w:rPr>
        <w:t>-Thomas Jefferson (document) (Am. Lit Text)</w:t>
      </w:r>
      <w:r w:rsidRPr="004A56E6">
        <w:rPr>
          <w:rFonts w:cstheme="minorHAnsi"/>
          <w:sz w:val="20"/>
          <w:szCs w:val="20"/>
        </w:rPr>
        <w:br/>
      </w:r>
      <w:r w:rsidRPr="004A56E6">
        <w:rPr>
          <w:rFonts w:ascii="Cambria Math" w:hAnsi="Cambria Math" w:cs="Cambria Math"/>
          <w:sz w:val="20"/>
          <w:szCs w:val="20"/>
        </w:rPr>
        <w:t>∗</w:t>
      </w:r>
      <w:r w:rsidRPr="004A56E6">
        <w:rPr>
          <w:rFonts w:cstheme="minorHAnsi"/>
          <w:i/>
          <w:sz w:val="20"/>
          <w:szCs w:val="20"/>
        </w:rPr>
        <w:t>Common Sense</w:t>
      </w:r>
      <w:r w:rsidRPr="004A56E6">
        <w:rPr>
          <w:rFonts w:cstheme="minorHAnsi"/>
          <w:sz w:val="20"/>
          <w:szCs w:val="20"/>
        </w:rPr>
        <w:t>-Thomas Paine(speech) (Handout)</w:t>
      </w:r>
      <w:r w:rsidRPr="004A56E6">
        <w:rPr>
          <w:rFonts w:cstheme="minorHAnsi"/>
          <w:sz w:val="20"/>
          <w:szCs w:val="20"/>
        </w:rPr>
        <w:br/>
      </w:r>
      <w:r w:rsidRPr="004A56E6">
        <w:rPr>
          <w:rFonts w:ascii="Cambria Math" w:hAnsi="Cambria Math" w:cs="Cambria Math"/>
          <w:sz w:val="20"/>
          <w:szCs w:val="20"/>
        </w:rPr>
        <w:t>∗</w:t>
      </w:r>
      <w:r w:rsidRPr="004A56E6">
        <w:rPr>
          <w:rFonts w:cstheme="minorHAnsi"/>
          <w:i/>
          <w:sz w:val="20"/>
          <w:szCs w:val="20"/>
        </w:rPr>
        <w:t>From Poor Richard’s Almanac</w:t>
      </w:r>
      <w:r w:rsidRPr="004A56E6">
        <w:rPr>
          <w:rFonts w:cstheme="minorHAnsi"/>
          <w:sz w:val="20"/>
          <w:szCs w:val="20"/>
        </w:rPr>
        <w:t>-Ben Franklin (aphorism)(Am. Lit Text)</w:t>
      </w:r>
      <w:r w:rsidR="007C7B95" w:rsidRPr="004A56E6">
        <w:rPr>
          <w:rFonts w:cstheme="minorHAnsi"/>
          <w:sz w:val="20"/>
          <w:szCs w:val="20"/>
        </w:rPr>
        <w:br/>
      </w:r>
      <w:r w:rsidR="007C7B95" w:rsidRPr="004A56E6">
        <w:rPr>
          <w:rFonts w:cstheme="minorHAnsi"/>
          <w:sz w:val="20"/>
          <w:szCs w:val="20"/>
        </w:rPr>
        <w:br/>
      </w:r>
    </w:p>
    <w:p w:rsidR="009E36A6" w:rsidRDefault="007C7B95" w:rsidP="007C7B95">
      <w:pPr>
        <w:rPr>
          <w:rFonts w:cstheme="minorHAnsi"/>
          <w:sz w:val="20"/>
          <w:szCs w:val="20"/>
        </w:rPr>
      </w:pPr>
      <w:r w:rsidRPr="004A56E6">
        <w:rPr>
          <w:rFonts w:cstheme="minorHAnsi"/>
          <w:b/>
          <w:sz w:val="20"/>
          <w:szCs w:val="20"/>
        </w:rPr>
        <w:lastRenderedPageBreak/>
        <w:t xml:space="preserve">Unit 3- </w:t>
      </w:r>
      <w:proofErr w:type="gramStart"/>
      <w:r w:rsidRPr="004A56E6">
        <w:rPr>
          <w:rFonts w:cstheme="minorHAnsi"/>
          <w:b/>
          <w:sz w:val="20"/>
          <w:szCs w:val="20"/>
        </w:rPr>
        <w:t xml:space="preserve">( </w:t>
      </w:r>
      <w:r w:rsidR="009E36A6">
        <w:rPr>
          <w:rFonts w:cstheme="minorHAnsi"/>
          <w:b/>
          <w:sz w:val="20"/>
          <w:szCs w:val="20"/>
        </w:rPr>
        <w:t>2</w:t>
      </w:r>
      <w:proofErr w:type="gramEnd"/>
      <w:r w:rsidRPr="004A56E6">
        <w:rPr>
          <w:rFonts w:cstheme="minorHAnsi"/>
          <w:b/>
          <w:sz w:val="20"/>
          <w:szCs w:val="20"/>
        </w:rPr>
        <w:t xml:space="preserve"> weeks)</w:t>
      </w:r>
      <w:r w:rsidRPr="004A56E6">
        <w:rPr>
          <w:rFonts w:cstheme="minorHAnsi"/>
          <w:b/>
          <w:sz w:val="20"/>
          <w:szCs w:val="20"/>
        </w:rPr>
        <w:br/>
        <w:t>1800-1855</w:t>
      </w:r>
      <w:r w:rsidRPr="004A56E6">
        <w:rPr>
          <w:rFonts w:cstheme="minorHAnsi"/>
          <w:sz w:val="20"/>
          <w:szCs w:val="20"/>
        </w:rPr>
        <w:br/>
      </w:r>
      <w:r w:rsidRPr="004A56E6">
        <w:rPr>
          <w:rFonts w:cstheme="minorHAnsi"/>
          <w:b/>
          <w:sz w:val="20"/>
          <w:szCs w:val="20"/>
        </w:rPr>
        <w:t>Romantic Period</w:t>
      </w:r>
      <w:r w:rsidRPr="004A56E6">
        <w:rPr>
          <w:rFonts w:cstheme="minorHAnsi"/>
          <w:sz w:val="20"/>
          <w:szCs w:val="20"/>
        </w:rPr>
        <w:br/>
      </w:r>
      <w:r w:rsidRPr="004A56E6">
        <w:rPr>
          <w:rFonts w:ascii="Cambria Math" w:hAnsi="Cambria Math" w:cs="Cambria Math"/>
          <w:sz w:val="20"/>
          <w:szCs w:val="20"/>
        </w:rPr>
        <w:t>∗</w:t>
      </w:r>
      <w:r w:rsidRPr="004A56E6">
        <w:rPr>
          <w:rFonts w:cstheme="minorHAnsi"/>
          <w:i/>
          <w:sz w:val="20"/>
          <w:szCs w:val="20"/>
        </w:rPr>
        <w:t>Wuthering Heights</w:t>
      </w:r>
      <w:r w:rsidRPr="004A56E6">
        <w:rPr>
          <w:rFonts w:cstheme="minorHAnsi"/>
          <w:sz w:val="20"/>
          <w:szCs w:val="20"/>
        </w:rPr>
        <w:t>-Charlotte Bronte(novel, setting 1770-1802)(written 1846)</w:t>
      </w:r>
      <w:r w:rsidR="003A4E83">
        <w:rPr>
          <w:rFonts w:cstheme="minorHAnsi"/>
          <w:sz w:val="20"/>
          <w:szCs w:val="20"/>
        </w:rPr>
        <w:t xml:space="preserve">      </w:t>
      </w:r>
      <w:r w:rsidR="003A4E83" w:rsidRPr="003A4E83">
        <w:rPr>
          <w:rFonts w:cstheme="minorHAnsi"/>
          <w:b/>
          <w:sz w:val="20"/>
          <w:szCs w:val="20"/>
        </w:rPr>
        <w:t>(If time permits)</w:t>
      </w:r>
    </w:p>
    <w:p w:rsidR="00063109" w:rsidRDefault="009E36A6" w:rsidP="007C7B95">
      <w:pPr>
        <w:rPr>
          <w:sz w:val="20"/>
          <w:szCs w:val="20"/>
        </w:rPr>
      </w:pPr>
      <w:r w:rsidRPr="004A56E6">
        <w:rPr>
          <w:rFonts w:cstheme="minorHAnsi"/>
          <w:b/>
          <w:sz w:val="20"/>
          <w:szCs w:val="20"/>
        </w:rPr>
        <w:t>Poetry</w:t>
      </w:r>
      <w:r w:rsidRPr="004A56E6">
        <w:rPr>
          <w:rFonts w:cstheme="minorHAnsi"/>
          <w:sz w:val="20"/>
          <w:szCs w:val="20"/>
        </w:rPr>
        <w:t>(Brit. Lit Text)(Bedford)</w:t>
      </w:r>
      <w:r w:rsidRPr="004A56E6">
        <w:rPr>
          <w:rFonts w:cstheme="minorHAnsi"/>
          <w:b/>
          <w:sz w:val="20"/>
          <w:szCs w:val="20"/>
        </w:rPr>
        <w:br/>
      </w:r>
      <w:r>
        <w:rPr>
          <w:rFonts w:cstheme="minorHAnsi"/>
          <w:sz w:val="20"/>
          <w:szCs w:val="20"/>
        </w:rPr>
        <w:t>*</w:t>
      </w:r>
      <w:r w:rsidRPr="004A56E6">
        <w:rPr>
          <w:rFonts w:cstheme="minorHAnsi"/>
          <w:sz w:val="20"/>
          <w:szCs w:val="20"/>
        </w:rPr>
        <w:t>William Wordsworth-</w:t>
      </w:r>
      <w:r w:rsidRPr="004A56E6">
        <w:rPr>
          <w:rFonts w:cstheme="minorHAnsi"/>
          <w:i/>
          <w:sz w:val="20"/>
          <w:szCs w:val="20"/>
        </w:rPr>
        <w:t>I Wandered Lonely As A Cloud, Composed Upon Westminster Bridge</w:t>
      </w:r>
      <w:r w:rsidRPr="004A56E6">
        <w:rPr>
          <w:rFonts w:cstheme="minorHAnsi"/>
          <w:sz w:val="20"/>
          <w:szCs w:val="20"/>
        </w:rPr>
        <w:br/>
      </w:r>
      <w:r>
        <w:rPr>
          <w:rFonts w:cstheme="minorHAnsi"/>
          <w:sz w:val="20"/>
          <w:szCs w:val="20"/>
        </w:rPr>
        <w:t>*</w:t>
      </w:r>
      <w:r w:rsidRPr="004A56E6">
        <w:rPr>
          <w:rFonts w:cstheme="minorHAnsi"/>
          <w:sz w:val="20"/>
          <w:szCs w:val="20"/>
        </w:rPr>
        <w:t>John Keats-</w:t>
      </w:r>
      <w:r w:rsidRPr="004A56E6">
        <w:rPr>
          <w:rFonts w:cstheme="minorHAnsi"/>
          <w:i/>
          <w:sz w:val="20"/>
          <w:szCs w:val="20"/>
        </w:rPr>
        <w:t>Ode to A Grecian Urn,  To Autumn, When I Have Fear That I May Cease To Be</w:t>
      </w:r>
      <w:r w:rsidR="00721F44">
        <w:rPr>
          <w:rFonts w:cstheme="minorHAnsi"/>
          <w:i/>
          <w:sz w:val="20"/>
          <w:szCs w:val="20"/>
        </w:rPr>
        <w:t>,</w:t>
      </w:r>
      <w:r>
        <w:rPr>
          <w:rFonts w:cstheme="minorHAnsi"/>
          <w:sz w:val="20"/>
          <w:szCs w:val="20"/>
        </w:rPr>
        <w:br/>
      </w:r>
      <w:r w:rsidR="00721F44" w:rsidRPr="00721F44">
        <w:rPr>
          <w:rFonts w:cstheme="minorHAnsi"/>
          <w:i/>
          <w:sz w:val="20"/>
          <w:szCs w:val="20"/>
        </w:rPr>
        <w:t xml:space="preserve"> Bright Star, Would I Were Steadfast as Thou Art</w:t>
      </w:r>
      <w:r w:rsidRPr="00721F44">
        <w:rPr>
          <w:rFonts w:cstheme="minorHAnsi"/>
          <w:i/>
          <w:sz w:val="20"/>
          <w:szCs w:val="20"/>
        </w:rPr>
        <w:br/>
      </w:r>
      <w:r>
        <w:rPr>
          <w:rFonts w:cstheme="minorHAnsi"/>
          <w:sz w:val="20"/>
          <w:szCs w:val="20"/>
        </w:rPr>
        <w:t>*</w:t>
      </w:r>
      <w:r w:rsidRPr="004A56E6">
        <w:rPr>
          <w:rFonts w:cstheme="minorHAnsi"/>
          <w:sz w:val="20"/>
          <w:szCs w:val="20"/>
        </w:rPr>
        <w:t>Walt Whitman-</w:t>
      </w:r>
      <w:r w:rsidRPr="004A56E6">
        <w:rPr>
          <w:rFonts w:cstheme="minorHAnsi"/>
          <w:i/>
          <w:sz w:val="20"/>
          <w:szCs w:val="20"/>
        </w:rPr>
        <w:t>A Noiseless Patient Spider</w:t>
      </w:r>
      <w:r w:rsidRPr="004A56E6">
        <w:rPr>
          <w:rFonts w:cstheme="minorHAnsi"/>
          <w:sz w:val="20"/>
          <w:szCs w:val="20"/>
        </w:rPr>
        <w:br/>
      </w:r>
      <w:r>
        <w:rPr>
          <w:rFonts w:cstheme="minorHAnsi"/>
          <w:sz w:val="20"/>
          <w:szCs w:val="20"/>
        </w:rPr>
        <w:t>*</w:t>
      </w:r>
      <w:r w:rsidRPr="004A56E6">
        <w:rPr>
          <w:rFonts w:cstheme="minorHAnsi"/>
          <w:sz w:val="20"/>
          <w:szCs w:val="20"/>
        </w:rPr>
        <w:t>Percy Shelley-</w:t>
      </w:r>
      <w:r w:rsidRPr="004A56E6">
        <w:rPr>
          <w:rFonts w:cstheme="minorHAnsi"/>
          <w:i/>
          <w:sz w:val="20"/>
          <w:szCs w:val="20"/>
        </w:rPr>
        <w:t>Ode To The West Wind, A Defense of Poetry(essay)</w:t>
      </w:r>
      <w:r w:rsidRPr="004A56E6">
        <w:rPr>
          <w:rFonts w:cstheme="minorHAnsi"/>
          <w:sz w:val="20"/>
          <w:szCs w:val="20"/>
        </w:rPr>
        <w:br/>
      </w:r>
      <w:r>
        <w:rPr>
          <w:rFonts w:cstheme="minorHAnsi"/>
          <w:sz w:val="20"/>
          <w:szCs w:val="20"/>
        </w:rPr>
        <w:t>*</w:t>
      </w:r>
      <w:r w:rsidRPr="004A56E6">
        <w:rPr>
          <w:rFonts w:cstheme="minorHAnsi"/>
          <w:sz w:val="20"/>
          <w:szCs w:val="20"/>
        </w:rPr>
        <w:t>Lord Bryon-</w:t>
      </w:r>
      <w:r w:rsidRPr="004A56E6">
        <w:rPr>
          <w:rFonts w:cstheme="minorHAnsi"/>
          <w:i/>
          <w:sz w:val="20"/>
          <w:szCs w:val="20"/>
        </w:rPr>
        <w:t>She Walks In Beauty, When We Two Parted</w:t>
      </w:r>
      <w:r>
        <w:rPr>
          <w:rFonts w:cstheme="minorHAnsi"/>
          <w:i/>
          <w:sz w:val="20"/>
          <w:szCs w:val="20"/>
        </w:rPr>
        <w:br/>
      </w:r>
      <w:r>
        <w:rPr>
          <w:sz w:val="20"/>
          <w:szCs w:val="20"/>
        </w:rPr>
        <w:t>*</w:t>
      </w:r>
      <w:r w:rsidRPr="004A56E6">
        <w:rPr>
          <w:sz w:val="20"/>
          <w:szCs w:val="20"/>
        </w:rPr>
        <w:t xml:space="preserve">Alfred Tennyson-The Lady of </w:t>
      </w:r>
      <w:proofErr w:type="spellStart"/>
      <w:r w:rsidRPr="004A56E6">
        <w:rPr>
          <w:sz w:val="20"/>
          <w:szCs w:val="20"/>
        </w:rPr>
        <w:t>Shalott</w:t>
      </w:r>
      <w:proofErr w:type="spellEnd"/>
    </w:p>
    <w:p w:rsidR="007C7B95" w:rsidRPr="009E36A6" w:rsidRDefault="00063109" w:rsidP="007C7B95">
      <w:pPr>
        <w:rPr>
          <w:sz w:val="20"/>
          <w:szCs w:val="20"/>
        </w:rPr>
      </w:pPr>
      <w:r w:rsidRPr="00063109">
        <w:rPr>
          <w:b/>
          <w:sz w:val="20"/>
          <w:szCs w:val="20"/>
        </w:rPr>
        <w:t>Gothic Literature (1800-1850)</w:t>
      </w:r>
      <w:r>
        <w:rPr>
          <w:sz w:val="20"/>
          <w:szCs w:val="20"/>
        </w:rPr>
        <w:br/>
      </w:r>
      <w:r w:rsidRPr="004A56E6">
        <w:rPr>
          <w:rFonts w:ascii="Cambria Math" w:hAnsi="Cambria Math" w:cs="Cambria Math"/>
          <w:sz w:val="20"/>
          <w:szCs w:val="20"/>
        </w:rPr>
        <w:t>∗</w:t>
      </w:r>
      <w:r w:rsidRPr="004A56E6">
        <w:rPr>
          <w:rFonts w:cstheme="minorHAnsi"/>
          <w:i/>
          <w:sz w:val="20"/>
          <w:szCs w:val="20"/>
        </w:rPr>
        <w:t>Dr. Heidegger’s Experiment</w:t>
      </w:r>
      <w:r w:rsidRPr="004A56E6">
        <w:rPr>
          <w:rFonts w:cstheme="minorHAnsi"/>
          <w:sz w:val="20"/>
          <w:szCs w:val="20"/>
        </w:rPr>
        <w:t>-Nathaniel Hawtho</w:t>
      </w:r>
      <w:r>
        <w:rPr>
          <w:rFonts w:cstheme="minorHAnsi"/>
          <w:sz w:val="20"/>
          <w:szCs w:val="20"/>
        </w:rPr>
        <w:t>rne (short story)(Am. Lit Text)</w:t>
      </w:r>
      <w:r w:rsidRPr="004A56E6">
        <w:rPr>
          <w:rFonts w:cstheme="minorHAnsi"/>
          <w:sz w:val="20"/>
          <w:szCs w:val="20"/>
        </w:rPr>
        <w:br/>
      </w:r>
      <w:r w:rsidRPr="004A56E6">
        <w:rPr>
          <w:rFonts w:ascii="Cambria Math" w:hAnsi="Cambria Math" w:cs="Cambria Math"/>
          <w:sz w:val="20"/>
          <w:szCs w:val="20"/>
        </w:rPr>
        <w:t>∗</w:t>
      </w:r>
      <w:r w:rsidRPr="004A56E6">
        <w:rPr>
          <w:rFonts w:cstheme="minorHAnsi"/>
          <w:i/>
          <w:sz w:val="20"/>
          <w:szCs w:val="20"/>
        </w:rPr>
        <w:t>The Raven</w:t>
      </w:r>
      <w:r w:rsidRPr="004A56E6">
        <w:rPr>
          <w:rFonts w:cstheme="minorHAnsi"/>
          <w:sz w:val="20"/>
          <w:szCs w:val="20"/>
        </w:rPr>
        <w:t>-Edgar Allan Poe (poetry) (Am. Lit Text)</w:t>
      </w:r>
      <w:r w:rsidRPr="004A56E6">
        <w:rPr>
          <w:rFonts w:cstheme="minorHAnsi"/>
          <w:sz w:val="20"/>
          <w:szCs w:val="20"/>
        </w:rPr>
        <w:br/>
      </w:r>
      <w:r w:rsidRPr="004A56E6">
        <w:rPr>
          <w:rFonts w:ascii="Cambria Math" w:hAnsi="Cambria Math" w:cs="Cambria Math"/>
          <w:sz w:val="20"/>
          <w:szCs w:val="20"/>
        </w:rPr>
        <w:t>∗</w:t>
      </w:r>
      <w:r w:rsidRPr="004A56E6">
        <w:rPr>
          <w:rFonts w:cstheme="minorHAnsi"/>
          <w:i/>
          <w:sz w:val="20"/>
          <w:szCs w:val="20"/>
        </w:rPr>
        <w:t>The Haunted Palace</w:t>
      </w:r>
      <w:r w:rsidRPr="004A56E6">
        <w:rPr>
          <w:rFonts w:cstheme="minorHAnsi"/>
          <w:sz w:val="20"/>
          <w:szCs w:val="20"/>
        </w:rPr>
        <w:t>-Edgar Allan Poe (allegory) (Bedford, pg.841)</w:t>
      </w:r>
      <w:r>
        <w:rPr>
          <w:rFonts w:cstheme="minorHAnsi"/>
          <w:sz w:val="20"/>
          <w:szCs w:val="20"/>
        </w:rPr>
        <w:br/>
      </w:r>
      <w:r w:rsidRPr="004A56E6">
        <w:rPr>
          <w:rFonts w:ascii="Cambria Math" w:hAnsi="Cambria Math" w:cs="Cambria Math"/>
          <w:sz w:val="20"/>
          <w:szCs w:val="20"/>
        </w:rPr>
        <w:t>∗</w:t>
      </w:r>
      <w:r w:rsidRPr="004A56E6">
        <w:rPr>
          <w:rFonts w:cstheme="minorHAnsi"/>
          <w:i/>
          <w:sz w:val="20"/>
          <w:szCs w:val="20"/>
        </w:rPr>
        <w:t>A Rose For Emily</w:t>
      </w:r>
      <w:r w:rsidRPr="004A56E6">
        <w:rPr>
          <w:rFonts w:cstheme="minorHAnsi"/>
          <w:sz w:val="20"/>
          <w:szCs w:val="20"/>
        </w:rPr>
        <w:t>-William Faulkner (short story) (Am. Lit Text)</w:t>
      </w:r>
      <w:r>
        <w:rPr>
          <w:rFonts w:cstheme="minorHAnsi"/>
          <w:sz w:val="20"/>
          <w:szCs w:val="20"/>
        </w:rPr>
        <w:t xml:space="preserve"> Note: </w:t>
      </w:r>
      <w:r w:rsidRPr="00063109">
        <w:rPr>
          <w:rFonts w:cstheme="minorHAnsi"/>
          <w:b/>
          <w:sz w:val="20"/>
          <w:szCs w:val="20"/>
        </w:rPr>
        <w:t>Southern Gothic</w:t>
      </w:r>
      <w:r>
        <w:rPr>
          <w:rFonts w:cstheme="minorHAnsi"/>
          <w:b/>
          <w:sz w:val="20"/>
          <w:szCs w:val="20"/>
        </w:rPr>
        <w:t>, written 1929</w:t>
      </w:r>
      <w:r>
        <w:rPr>
          <w:rFonts w:cstheme="minorHAnsi"/>
          <w:sz w:val="20"/>
          <w:szCs w:val="20"/>
        </w:rPr>
        <w:br/>
      </w:r>
      <w:r>
        <w:rPr>
          <w:sz w:val="20"/>
          <w:szCs w:val="20"/>
        </w:rPr>
        <w:br/>
      </w:r>
      <w:r w:rsidR="009E36A6" w:rsidRPr="009E36A6">
        <w:rPr>
          <w:b/>
          <w:sz w:val="20"/>
          <w:szCs w:val="20"/>
        </w:rPr>
        <w:t>1830-1855</w:t>
      </w:r>
      <w:r w:rsidR="009E36A6">
        <w:rPr>
          <w:b/>
          <w:sz w:val="20"/>
          <w:szCs w:val="20"/>
        </w:rPr>
        <w:t xml:space="preserve"> (2 weeks)</w:t>
      </w:r>
      <w:r w:rsidR="009E36A6">
        <w:rPr>
          <w:sz w:val="20"/>
          <w:szCs w:val="20"/>
        </w:rPr>
        <w:br/>
      </w:r>
      <w:r w:rsidR="009E36A6" w:rsidRPr="009E36A6">
        <w:rPr>
          <w:rFonts w:cstheme="minorHAnsi"/>
          <w:b/>
          <w:sz w:val="20"/>
          <w:szCs w:val="20"/>
        </w:rPr>
        <w:t>Transcendental Period</w:t>
      </w:r>
      <w:r w:rsidR="003A4E83">
        <w:rPr>
          <w:rFonts w:cstheme="minorHAnsi"/>
          <w:b/>
          <w:sz w:val="20"/>
          <w:szCs w:val="20"/>
        </w:rPr>
        <w:t xml:space="preserve">   (If time permits)</w:t>
      </w:r>
      <w:r w:rsidR="007C7B95" w:rsidRPr="004A56E6">
        <w:rPr>
          <w:rFonts w:cstheme="minorHAnsi"/>
          <w:sz w:val="20"/>
          <w:szCs w:val="20"/>
        </w:rPr>
        <w:br/>
      </w:r>
      <w:r w:rsidR="007C7B95" w:rsidRPr="004A56E6">
        <w:rPr>
          <w:rFonts w:ascii="Cambria Math" w:hAnsi="Cambria Math" w:cs="Cambria Math"/>
          <w:sz w:val="20"/>
          <w:szCs w:val="20"/>
        </w:rPr>
        <w:t>∗</w:t>
      </w:r>
      <w:r w:rsidR="007C7B95" w:rsidRPr="004A56E6">
        <w:rPr>
          <w:rFonts w:cstheme="minorHAnsi"/>
          <w:i/>
          <w:sz w:val="20"/>
          <w:szCs w:val="20"/>
        </w:rPr>
        <w:t>Civil Disobedience</w:t>
      </w:r>
      <w:r w:rsidR="007C7B95" w:rsidRPr="004A56E6">
        <w:rPr>
          <w:rFonts w:cstheme="minorHAnsi"/>
          <w:sz w:val="20"/>
          <w:szCs w:val="20"/>
        </w:rPr>
        <w:t>-Henry David Thoreau (essay)(Am. Lit Text)</w:t>
      </w:r>
      <w:r w:rsidR="007C7B95" w:rsidRPr="004A56E6">
        <w:rPr>
          <w:rFonts w:cstheme="minorHAnsi"/>
          <w:sz w:val="20"/>
          <w:szCs w:val="20"/>
        </w:rPr>
        <w:br/>
      </w:r>
      <w:r w:rsidR="007C7B95" w:rsidRPr="004A56E6">
        <w:rPr>
          <w:rFonts w:ascii="Cambria Math" w:hAnsi="Cambria Math" w:cs="Cambria Math"/>
          <w:sz w:val="20"/>
          <w:szCs w:val="20"/>
        </w:rPr>
        <w:t>∗</w:t>
      </w:r>
      <w:r w:rsidR="007C7B95" w:rsidRPr="004A56E6">
        <w:rPr>
          <w:rFonts w:cstheme="minorHAnsi"/>
          <w:i/>
          <w:sz w:val="20"/>
          <w:szCs w:val="20"/>
        </w:rPr>
        <w:t>From Walden</w:t>
      </w:r>
      <w:r w:rsidR="007C7B95" w:rsidRPr="004A56E6">
        <w:rPr>
          <w:rFonts w:cstheme="minorHAnsi"/>
          <w:sz w:val="20"/>
          <w:szCs w:val="20"/>
        </w:rPr>
        <w:t>-Henry David Thoreau (essay)(Am. Lit Text)</w:t>
      </w:r>
      <w:r w:rsidR="007C7B95" w:rsidRPr="004A56E6">
        <w:rPr>
          <w:rFonts w:cstheme="minorHAnsi"/>
          <w:sz w:val="20"/>
          <w:szCs w:val="20"/>
        </w:rPr>
        <w:br/>
      </w:r>
      <w:r w:rsidR="007C7B95" w:rsidRPr="004A56E6">
        <w:rPr>
          <w:rFonts w:ascii="Cambria Math" w:hAnsi="Cambria Math" w:cs="Cambria Math"/>
          <w:sz w:val="20"/>
          <w:szCs w:val="20"/>
        </w:rPr>
        <w:t>∗</w:t>
      </w:r>
      <w:r w:rsidR="007C7B95" w:rsidRPr="004A56E6">
        <w:rPr>
          <w:rFonts w:cstheme="minorHAnsi"/>
          <w:i/>
          <w:sz w:val="20"/>
          <w:szCs w:val="20"/>
        </w:rPr>
        <w:t>Self-Reliance</w:t>
      </w:r>
      <w:r w:rsidR="007C7B95" w:rsidRPr="004A56E6">
        <w:rPr>
          <w:rFonts w:cstheme="minorHAnsi"/>
          <w:sz w:val="20"/>
          <w:szCs w:val="20"/>
        </w:rPr>
        <w:t>-Ralph Waldo Emerson (essay) (Am. Lit Text)</w:t>
      </w:r>
      <w:r w:rsidR="007C7B95" w:rsidRPr="004A56E6">
        <w:rPr>
          <w:rFonts w:cstheme="minorHAnsi"/>
          <w:sz w:val="20"/>
          <w:szCs w:val="20"/>
        </w:rPr>
        <w:br/>
      </w:r>
      <w:r w:rsidR="007C7B95" w:rsidRPr="004A56E6">
        <w:rPr>
          <w:rFonts w:ascii="Cambria Math" w:hAnsi="Cambria Math" w:cs="Cambria Math"/>
          <w:sz w:val="20"/>
          <w:szCs w:val="20"/>
        </w:rPr>
        <w:t>∗</w:t>
      </w:r>
      <w:r w:rsidR="007C7B95" w:rsidRPr="004A56E6">
        <w:rPr>
          <w:rFonts w:cstheme="minorHAnsi"/>
          <w:i/>
          <w:sz w:val="20"/>
          <w:szCs w:val="20"/>
        </w:rPr>
        <w:t>On Civil Disobedience</w:t>
      </w:r>
      <w:r w:rsidR="007C7B95" w:rsidRPr="004A56E6">
        <w:rPr>
          <w:rFonts w:cstheme="minorHAnsi"/>
          <w:sz w:val="20"/>
          <w:szCs w:val="20"/>
        </w:rPr>
        <w:t>-Mohandas Gandhi (speech) (Am. Lit Text)</w:t>
      </w:r>
    </w:p>
    <w:p w:rsidR="00DF6F91" w:rsidRPr="00B454E9" w:rsidRDefault="007C7B95" w:rsidP="00DF6F91">
      <w:pPr>
        <w:rPr>
          <w:rFonts w:cstheme="minorHAnsi"/>
          <w:sz w:val="20"/>
          <w:szCs w:val="20"/>
        </w:rPr>
      </w:pPr>
      <w:r w:rsidRPr="004A56E6">
        <w:rPr>
          <w:rFonts w:cstheme="minorHAnsi"/>
          <w:b/>
          <w:sz w:val="20"/>
          <w:szCs w:val="20"/>
        </w:rPr>
        <w:t>1832-1901</w:t>
      </w:r>
      <w:r w:rsidR="00721F44">
        <w:rPr>
          <w:rFonts w:cstheme="minorHAnsi"/>
          <w:b/>
          <w:sz w:val="20"/>
          <w:szCs w:val="20"/>
        </w:rPr>
        <w:t xml:space="preserve"> </w:t>
      </w:r>
      <w:r w:rsidRPr="004A56E6">
        <w:rPr>
          <w:rFonts w:cstheme="minorHAnsi"/>
          <w:b/>
          <w:sz w:val="20"/>
          <w:szCs w:val="20"/>
        </w:rPr>
        <w:br/>
        <w:t>The Victorian Period</w:t>
      </w:r>
      <w:r w:rsidRPr="004A56E6">
        <w:rPr>
          <w:rFonts w:cstheme="minorHAnsi"/>
          <w:sz w:val="20"/>
          <w:szCs w:val="20"/>
        </w:rPr>
        <w:t xml:space="preserve"> </w:t>
      </w:r>
      <w:r w:rsidRPr="004A56E6">
        <w:rPr>
          <w:rFonts w:cstheme="minorHAnsi"/>
          <w:sz w:val="20"/>
          <w:szCs w:val="20"/>
        </w:rPr>
        <w:br/>
      </w:r>
      <w:r w:rsidR="00721F44" w:rsidRPr="004A56E6">
        <w:rPr>
          <w:rFonts w:ascii="Cambria Math" w:hAnsi="Cambria Math" w:cs="Cambria Math"/>
          <w:sz w:val="20"/>
          <w:szCs w:val="20"/>
        </w:rPr>
        <w:t>∗</w:t>
      </w:r>
      <w:r w:rsidR="00721F44" w:rsidRPr="004A56E6">
        <w:rPr>
          <w:rFonts w:cstheme="minorHAnsi"/>
          <w:sz w:val="20"/>
          <w:szCs w:val="20"/>
        </w:rPr>
        <w:t xml:space="preserve">Preparing to Read </w:t>
      </w:r>
      <w:proofErr w:type="gramStart"/>
      <w:r w:rsidR="00721F44" w:rsidRPr="004A56E6">
        <w:rPr>
          <w:rFonts w:cstheme="minorHAnsi"/>
          <w:sz w:val="20"/>
          <w:szCs w:val="20"/>
        </w:rPr>
        <w:t>A</w:t>
      </w:r>
      <w:proofErr w:type="gramEnd"/>
      <w:r w:rsidR="00721F44" w:rsidRPr="004A56E6">
        <w:rPr>
          <w:rFonts w:cstheme="minorHAnsi"/>
          <w:sz w:val="20"/>
          <w:szCs w:val="20"/>
        </w:rPr>
        <w:t xml:space="preserve"> Doll</w:t>
      </w:r>
      <w:r w:rsidR="00721F44" w:rsidRPr="004A56E6">
        <w:rPr>
          <w:rFonts w:ascii="Calibri" w:hAnsi="Calibri" w:cs="Calibri"/>
          <w:sz w:val="20"/>
          <w:szCs w:val="20"/>
        </w:rPr>
        <w:t>’</w:t>
      </w:r>
      <w:r w:rsidR="00721F44" w:rsidRPr="004A56E6">
        <w:rPr>
          <w:rFonts w:cstheme="minorHAnsi"/>
          <w:sz w:val="20"/>
          <w:szCs w:val="20"/>
        </w:rPr>
        <w:t>s House-(Word Lit. Text, pg. 1018</w:t>
      </w:r>
      <w:proofErr w:type="gramStart"/>
      <w:r w:rsidR="00721F44" w:rsidRPr="004A56E6">
        <w:rPr>
          <w:rFonts w:cstheme="minorHAnsi"/>
          <w:sz w:val="20"/>
          <w:szCs w:val="20"/>
        </w:rPr>
        <w:t>)</w:t>
      </w:r>
      <w:proofErr w:type="gramEnd"/>
      <w:r w:rsidR="00721F44" w:rsidRPr="004A56E6">
        <w:rPr>
          <w:rFonts w:cstheme="minorHAnsi"/>
          <w:sz w:val="20"/>
          <w:szCs w:val="20"/>
        </w:rPr>
        <w:br/>
      </w:r>
      <w:r w:rsidR="00721F44" w:rsidRPr="004A56E6">
        <w:rPr>
          <w:rFonts w:ascii="Cambria Math" w:hAnsi="Cambria Math" w:cs="Cambria Math"/>
          <w:sz w:val="20"/>
          <w:szCs w:val="20"/>
        </w:rPr>
        <w:t>∗</w:t>
      </w:r>
      <w:r w:rsidR="00721F44" w:rsidRPr="004A56E6">
        <w:rPr>
          <w:rFonts w:cstheme="minorHAnsi"/>
          <w:i/>
          <w:sz w:val="20"/>
          <w:szCs w:val="20"/>
        </w:rPr>
        <w:t>A Doll’s House</w:t>
      </w:r>
      <w:r w:rsidR="00721F44" w:rsidRPr="004A56E6">
        <w:rPr>
          <w:rFonts w:cstheme="minorHAnsi"/>
          <w:sz w:val="20"/>
          <w:szCs w:val="20"/>
        </w:rPr>
        <w:t>-</w:t>
      </w:r>
      <w:proofErr w:type="spellStart"/>
      <w:r w:rsidR="00721F44" w:rsidRPr="004A56E6">
        <w:rPr>
          <w:rFonts w:cstheme="minorHAnsi"/>
          <w:sz w:val="20"/>
          <w:szCs w:val="20"/>
        </w:rPr>
        <w:t>Henrik</w:t>
      </w:r>
      <w:proofErr w:type="spellEnd"/>
      <w:r w:rsidR="00721F44" w:rsidRPr="004A56E6">
        <w:rPr>
          <w:rFonts w:cstheme="minorHAnsi"/>
          <w:sz w:val="20"/>
          <w:szCs w:val="20"/>
        </w:rPr>
        <w:t xml:space="preserve"> Ibsen (novella)</w:t>
      </w:r>
      <w:r w:rsidR="00721F44" w:rsidRPr="004A56E6">
        <w:rPr>
          <w:rFonts w:cstheme="minorHAnsi"/>
          <w:sz w:val="20"/>
          <w:szCs w:val="20"/>
        </w:rPr>
        <w:br/>
      </w:r>
      <w:r w:rsidRPr="004A56E6">
        <w:rPr>
          <w:rFonts w:cstheme="minorHAnsi"/>
          <w:sz w:val="20"/>
          <w:szCs w:val="20"/>
        </w:rPr>
        <w:br/>
      </w:r>
      <w:r w:rsidR="00DF6F91" w:rsidRPr="004A56E6">
        <w:rPr>
          <w:rFonts w:cstheme="minorHAnsi"/>
          <w:b/>
          <w:sz w:val="20"/>
          <w:szCs w:val="20"/>
        </w:rPr>
        <w:t>Unit 4- ( 6 weeks)</w:t>
      </w:r>
      <w:r w:rsidR="00DF6F91" w:rsidRPr="004A56E6">
        <w:rPr>
          <w:rFonts w:cstheme="minorHAnsi"/>
          <w:sz w:val="20"/>
          <w:szCs w:val="20"/>
        </w:rPr>
        <w:br/>
      </w:r>
      <w:r w:rsidR="00DF6F91" w:rsidRPr="004A56E6">
        <w:rPr>
          <w:rFonts w:cstheme="minorHAnsi"/>
          <w:b/>
          <w:sz w:val="20"/>
          <w:szCs w:val="20"/>
        </w:rPr>
        <w:t>1850-1900</w:t>
      </w:r>
      <w:r w:rsidR="00DF6F91" w:rsidRPr="004A56E6">
        <w:rPr>
          <w:rFonts w:cstheme="minorHAnsi"/>
          <w:sz w:val="20"/>
          <w:szCs w:val="20"/>
        </w:rPr>
        <w:br/>
      </w:r>
      <w:r w:rsidR="00DF6F91" w:rsidRPr="004A56E6">
        <w:rPr>
          <w:rFonts w:cstheme="minorHAnsi"/>
          <w:b/>
          <w:sz w:val="20"/>
          <w:szCs w:val="20"/>
        </w:rPr>
        <w:t>Conflict and Expansion</w:t>
      </w:r>
      <w:r w:rsidR="00DF6F91" w:rsidRPr="004A56E6">
        <w:rPr>
          <w:rFonts w:cstheme="minorHAnsi"/>
          <w:sz w:val="20"/>
          <w:szCs w:val="20"/>
        </w:rPr>
        <w:br/>
      </w:r>
      <w:r w:rsidR="00DF6F91" w:rsidRPr="004A56E6">
        <w:rPr>
          <w:rFonts w:ascii="Cambria Math" w:hAnsi="Cambria Math" w:cs="Cambria Math"/>
          <w:sz w:val="20"/>
          <w:szCs w:val="20"/>
        </w:rPr>
        <w:t>∗</w:t>
      </w:r>
      <w:r w:rsidR="00DF6F91" w:rsidRPr="004A56E6">
        <w:rPr>
          <w:rFonts w:cstheme="minorHAnsi"/>
          <w:sz w:val="20"/>
          <w:szCs w:val="20"/>
        </w:rPr>
        <w:t xml:space="preserve">from </w:t>
      </w:r>
      <w:r w:rsidR="00DF6F91" w:rsidRPr="004A56E6">
        <w:rPr>
          <w:rFonts w:cstheme="minorHAnsi"/>
          <w:i/>
          <w:sz w:val="20"/>
          <w:szCs w:val="20"/>
        </w:rPr>
        <w:t>Narrative of the Life of Frederick Douglass, an American Slave</w:t>
      </w:r>
      <w:r w:rsidR="00DF6F91" w:rsidRPr="004A56E6">
        <w:rPr>
          <w:rFonts w:cstheme="minorHAnsi"/>
          <w:sz w:val="20"/>
          <w:szCs w:val="20"/>
        </w:rPr>
        <w:t>-Frederick Douglass(Am. Lit Text)</w:t>
      </w:r>
      <w:r w:rsidR="00DF6F91" w:rsidRPr="004A56E6">
        <w:rPr>
          <w:rFonts w:cstheme="minorHAnsi"/>
          <w:sz w:val="20"/>
          <w:szCs w:val="20"/>
        </w:rPr>
        <w:br/>
      </w:r>
      <w:r w:rsidR="00DF6F91" w:rsidRPr="004A56E6">
        <w:rPr>
          <w:rFonts w:ascii="Cambria Math" w:hAnsi="Cambria Math" w:cs="Cambria Math"/>
          <w:sz w:val="20"/>
          <w:szCs w:val="20"/>
        </w:rPr>
        <w:t>∗</w:t>
      </w:r>
      <w:r w:rsidR="00DF6F91" w:rsidRPr="004A56E6">
        <w:rPr>
          <w:rFonts w:cstheme="minorHAnsi"/>
          <w:i/>
          <w:sz w:val="20"/>
          <w:szCs w:val="20"/>
        </w:rPr>
        <w:t>The Gettysburg Address</w:t>
      </w:r>
      <w:r w:rsidR="00DF6F91" w:rsidRPr="004A56E6">
        <w:rPr>
          <w:rFonts w:cstheme="minorHAnsi"/>
          <w:sz w:val="20"/>
          <w:szCs w:val="20"/>
        </w:rPr>
        <w:t>- Abraham Lincoln (Am. Lit Text)</w:t>
      </w:r>
      <w:r w:rsidR="00DF6F91" w:rsidRPr="004A56E6">
        <w:rPr>
          <w:rFonts w:cstheme="minorHAnsi"/>
          <w:sz w:val="20"/>
          <w:szCs w:val="20"/>
        </w:rPr>
        <w:br/>
      </w:r>
      <w:r w:rsidR="00DF6F91" w:rsidRPr="004A56E6">
        <w:rPr>
          <w:rFonts w:ascii="Cambria Math" w:hAnsi="Cambria Math" w:cs="Cambria Math"/>
          <w:sz w:val="20"/>
          <w:szCs w:val="20"/>
        </w:rPr>
        <w:t>∗</w:t>
      </w:r>
      <w:r w:rsidR="00DF6F91" w:rsidRPr="004A56E6">
        <w:rPr>
          <w:rFonts w:cstheme="minorHAnsi"/>
          <w:sz w:val="20"/>
          <w:szCs w:val="20"/>
        </w:rPr>
        <w:t>The Autobiography of Mark Twain (Am. Lit Text)</w:t>
      </w:r>
      <w:r w:rsidR="00DF6F91" w:rsidRPr="004A56E6">
        <w:rPr>
          <w:rFonts w:cstheme="minorHAnsi"/>
          <w:sz w:val="20"/>
          <w:szCs w:val="20"/>
        </w:rPr>
        <w:br/>
      </w:r>
      <w:r w:rsidR="00DF6F91" w:rsidRPr="004A56E6">
        <w:rPr>
          <w:rFonts w:ascii="Cambria Math" w:hAnsi="Cambria Math" w:cs="Cambria Math"/>
          <w:sz w:val="20"/>
          <w:szCs w:val="20"/>
        </w:rPr>
        <w:t>∗</w:t>
      </w:r>
      <w:r w:rsidR="00DF6F91" w:rsidRPr="004A56E6">
        <w:rPr>
          <w:rFonts w:cstheme="minorHAnsi"/>
          <w:i/>
          <w:sz w:val="20"/>
          <w:szCs w:val="20"/>
        </w:rPr>
        <w:t>The Notorious Jumping Frog-</w:t>
      </w:r>
      <w:r w:rsidR="00DF6F91" w:rsidRPr="004A56E6">
        <w:rPr>
          <w:rFonts w:cstheme="minorHAnsi"/>
          <w:sz w:val="20"/>
          <w:szCs w:val="20"/>
        </w:rPr>
        <w:t>Mark Twain (short story) (Am. Lit Text)</w:t>
      </w:r>
      <w:r w:rsidR="00DF6F91" w:rsidRPr="004A56E6">
        <w:rPr>
          <w:rFonts w:cstheme="minorHAnsi"/>
          <w:sz w:val="20"/>
          <w:szCs w:val="20"/>
        </w:rPr>
        <w:br/>
      </w:r>
      <w:r w:rsidR="00DF6F91" w:rsidRPr="004A56E6">
        <w:rPr>
          <w:rFonts w:ascii="Cambria Math" w:hAnsi="Cambria Math" w:cs="Cambria Math"/>
          <w:sz w:val="20"/>
          <w:szCs w:val="20"/>
        </w:rPr>
        <w:t>∗</w:t>
      </w:r>
      <w:r w:rsidR="00DF6F91" w:rsidRPr="004A56E6">
        <w:rPr>
          <w:rFonts w:cstheme="minorHAnsi"/>
          <w:i/>
          <w:sz w:val="20"/>
          <w:szCs w:val="20"/>
        </w:rPr>
        <w:t>Tom Sawyer</w:t>
      </w:r>
      <w:r w:rsidR="00DF6F91" w:rsidRPr="004A56E6">
        <w:rPr>
          <w:rFonts w:cstheme="minorHAnsi"/>
          <w:sz w:val="20"/>
          <w:szCs w:val="20"/>
        </w:rPr>
        <w:t>-Mark Twain (novel)</w:t>
      </w:r>
    </w:p>
    <w:p w:rsidR="003A4E83" w:rsidRDefault="00DF6F91" w:rsidP="007C1938">
      <w:pPr>
        <w:pStyle w:val="NoSpacing"/>
        <w:rPr>
          <w:rFonts w:cstheme="minorHAnsi"/>
          <w:b/>
          <w:sz w:val="20"/>
          <w:szCs w:val="20"/>
        </w:rPr>
      </w:pPr>
      <w:r w:rsidRPr="004A56E6">
        <w:rPr>
          <w:rFonts w:cstheme="minorHAnsi"/>
          <w:b/>
          <w:sz w:val="20"/>
          <w:szCs w:val="20"/>
        </w:rPr>
        <w:t>1855-1925 (End of 19</w:t>
      </w:r>
      <w:r w:rsidRPr="004A56E6">
        <w:rPr>
          <w:rFonts w:cstheme="minorHAnsi"/>
          <w:b/>
          <w:sz w:val="20"/>
          <w:szCs w:val="20"/>
          <w:vertAlign w:val="superscript"/>
        </w:rPr>
        <w:t>th</w:t>
      </w:r>
      <w:r w:rsidRPr="004A56E6">
        <w:rPr>
          <w:rFonts w:cstheme="minorHAnsi"/>
          <w:b/>
          <w:sz w:val="20"/>
          <w:szCs w:val="20"/>
        </w:rPr>
        <w:t xml:space="preserve"> Century is 1900</w:t>
      </w:r>
      <w:proofErr w:type="gramStart"/>
      <w:r w:rsidRPr="004A56E6">
        <w:rPr>
          <w:rFonts w:cstheme="minorHAnsi"/>
          <w:b/>
          <w:sz w:val="20"/>
          <w:szCs w:val="20"/>
        </w:rPr>
        <w:t>)(</w:t>
      </w:r>
      <w:proofErr w:type="gramEnd"/>
      <w:r w:rsidRPr="004A56E6">
        <w:rPr>
          <w:rFonts w:cstheme="minorHAnsi"/>
          <w:b/>
          <w:sz w:val="20"/>
          <w:szCs w:val="20"/>
        </w:rPr>
        <w:t>20</w:t>
      </w:r>
      <w:r w:rsidRPr="004A56E6">
        <w:rPr>
          <w:rFonts w:cstheme="minorHAnsi"/>
          <w:b/>
          <w:sz w:val="20"/>
          <w:szCs w:val="20"/>
          <w:vertAlign w:val="superscript"/>
        </w:rPr>
        <w:t>th</w:t>
      </w:r>
      <w:r w:rsidRPr="004A56E6">
        <w:rPr>
          <w:rFonts w:cstheme="minorHAnsi"/>
          <w:b/>
          <w:sz w:val="20"/>
          <w:szCs w:val="20"/>
        </w:rPr>
        <w:t xml:space="preserve"> Century 1901-2000)</w:t>
      </w:r>
      <w:r w:rsidRPr="004A56E6">
        <w:rPr>
          <w:rFonts w:cstheme="minorHAnsi"/>
          <w:b/>
          <w:sz w:val="20"/>
          <w:szCs w:val="20"/>
        </w:rPr>
        <w:br/>
        <w:t>Changing Faces of America</w:t>
      </w:r>
      <w:r w:rsidRPr="004A56E6">
        <w:rPr>
          <w:rFonts w:cstheme="minorHAnsi"/>
          <w:sz w:val="20"/>
          <w:szCs w:val="20"/>
        </w:rPr>
        <w:br/>
      </w:r>
      <w:r w:rsidRPr="004A56E6">
        <w:rPr>
          <w:rFonts w:ascii="Cambria Math" w:hAnsi="Cambria Math" w:cs="Cambria Math"/>
          <w:sz w:val="20"/>
          <w:szCs w:val="20"/>
        </w:rPr>
        <w:t>∗</w:t>
      </w:r>
      <w:r w:rsidRPr="004A56E6">
        <w:rPr>
          <w:rFonts w:cstheme="minorHAnsi"/>
          <w:sz w:val="20"/>
          <w:szCs w:val="20"/>
        </w:rPr>
        <w:t>Emily Dickinson-Poems (Am. Lit Text)</w:t>
      </w:r>
      <w:r w:rsidRPr="004A56E6">
        <w:rPr>
          <w:rFonts w:cstheme="minorHAnsi"/>
          <w:sz w:val="20"/>
          <w:szCs w:val="20"/>
        </w:rPr>
        <w:br/>
      </w:r>
      <w:r w:rsidRPr="004A56E6">
        <w:rPr>
          <w:rFonts w:ascii="Cambria Math" w:hAnsi="Cambria Math" w:cs="Cambria Math"/>
          <w:sz w:val="20"/>
          <w:szCs w:val="20"/>
        </w:rPr>
        <w:t>∗</w:t>
      </w:r>
      <w:r w:rsidRPr="004A56E6">
        <w:rPr>
          <w:rFonts w:cstheme="minorHAnsi"/>
          <w:i/>
          <w:sz w:val="20"/>
          <w:szCs w:val="20"/>
        </w:rPr>
        <w:t>The Yellow Wallpaper</w:t>
      </w:r>
      <w:r w:rsidRPr="004A56E6">
        <w:rPr>
          <w:rFonts w:cstheme="minorHAnsi"/>
          <w:sz w:val="20"/>
          <w:szCs w:val="20"/>
        </w:rPr>
        <w:t>-Charlotte Gilman (Am. Lit Text)</w:t>
      </w:r>
      <w:r w:rsidRPr="004A56E6">
        <w:rPr>
          <w:rFonts w:cstheme="minorHAnsi"/>
          <w:sz w:val="20"/>
          <w:szCs w:val="20"/>
        </w:rPr>
        <w:br/>
      </w:r>
      <w:r w:rsidRPr="004A56E6">
        <w:rPr>
          <w:rFonts w:ascii="Cambria Math" w:hAnsi="Cambria Math" w:cs="Cambria Math"/>
          <w:sz w:val="20"/>
          <w:szCs w:val="20"/>
        </w:rPr>
        <w:t>∗</w:t>
      </w:r>
      <w:r w:rsidRPr="004A56E6">
        <w:rPr>
          <w:rFonts w:cstheme="minorHAnsi"/>
          <w:i/>
          <w:sz w:val="20"/>
          <w:szCs w:val="20"/>
        </w:rPr>
        <w:t>The Story of An Hour</w:t>
      </w:r>
      <w:r w:rsidRPr="004A56E6">
        <w:rPr>
          <w:rFonts w:cstheme="minorHAnsi"/>
          <w:sz w:val="20"/>
          <w:szCs w:val="20"/>
        </w:rPr>
        <w:t xml:space="preserve"> -Kate Chopin(Am. Lit Text)(Bedford)</w:t>
      </w:r>
      <w:r w:rsidR="007C1938" w:rsidRPr="004A56E6">
        <w:rPr>
          <w:rFonts w:cstheme="minorHAnsi"/>
          <w:sz w:val="20"/>
          <w:szCs w:val="20"/>
        </w:rPr>
        <w:br/>
      </w:r>
      <w:r w:rsidR="007C1938" w:rsidRPr="004A56E6">
        <w:rPr>
          <w:rFonts w:cstheme="minorHAnsi"/>
        </w:rPr>
        <w:br/>
      </w:r>
    </w:p>
    <w:p w:rsidR="002C3A17" w:rsidRPr="003A4E83" w:rsidRDefault="00817850" w:rsidP="007C1938">
      <w:pPr>
        <w:pStyle w:val="NoSpacing"/>
        <w:rPr>
          <w:rFonts w:cstheme="minorHAnsi"/>
          <w:b/>
          <w:sz w:val="20"/>
          <w:szCs w:val="20"/>
        </w:rPr>
      </w:pPr>
      <w:r w:rsidRPr="004A56E6">
        <w:rPr>
          <w:rFonts w:cstheme="minorHAnsi"/>
          <w:b/>
          <w:sz w:val="20"/>
          <w:szCs w:val="20"/>
        </w:rPr>
        <w:lastRenderedPageBreak/>
        <w:t>Unit 4- ( 6 weeks)</w:t>
      </w:r>
      <w:r w:rsidR="007C7B95" w:rsidRPr="004A56E6">
        <w:rPr>
          <w:rFonts w:cstheme="minorHAnsi"/>
          <w:i/>
          <w:sz w:val="20"/>
          <w:szCs w:val="20"/>
        </w:rPr>
        <w:br/>
      </w:r>
      <w:r w:rsidRPr="004A56E6">
        <w:rPr>
          <w:rFonts w:cstheme="minorHAnsi"/>
          <w:b/>
          <w:sz w:val="20"/>
          <w:szCs w:val="20"/>
        </w:rPr>
        <w:t>1900-1940</w:t>
      </w:r>
      <w:r w:rsidRPr="004A56E6">
        <w:rPr>
          <w:rFonts w:cstheme="minorHAnsi"/>
          <w:b/>
          <w:sz w:val="20"/>
          <w:szCs w:val="20"/>
        </w:rPr>
        <w:br/>
        <w:t>The Modern Age</w:t>
      </w:r>
      <w:r w:rsidRPr="004A56E6">
        <w:rPr>
          <w:rFonts w:cstheme="minorHAnsi"/>
        </w:rPr>
        <w:br/>
      </w:r>
      <w:r w:rsidRPr="004A56E6">
        <w:rPr>
          <w:rFonts w:ascii="Cambria Math" w:hAnsi="Cambria Math" w:cs="Cambria Math"/>
          <w:sz w:val="20"/>
          <w:szCs w:val="20"/>
        </w:rPr>
        <w:t>∗</w:t>
      </w:r>
      <w:r w:rsidRPr="004A56E6">
        <w:rPr>
          <w:rFonts w:cstheme="minorHAnsi"/>
          <w:sz w:val="20"/>
          <w:szCs w:val="20"/>
        </w:rPr>
        <w:t>Author Study-Langston Hughes (Am. Lit Text)</w:t>
      </w:r>
      <w:r w:rsidRPr="004A56E6">
        <w:rPr>
          <w:rFonts w:cstheme="minorHAnsi"/>
          <w:sz w:val="20"/>
          <w:szCs w:val="20"/>
        </w:rPr>
        <w:br/>
      </w:r>
      <w:r w:rsidRPr="004A56E6">
        <w:rPr>
          <w:rFonts w:ascii="Cambria Math" w:hAnsi="Cambria Math" w:cs="Cambria Math"/>
          <w:sz w:val="20"/>
          <w:szCs w:val="20"/>
        </w:rPr>
        <w:t>∗</w:t>
      </w:r>
      <w:r w:rsidRPr="004A56E6">
        <w:rPr>
          <w:rFonts w:cstheme="minorHAnsi"/>
          <w:i/>
          <w:sz w:val="20"/>
          <w:szCs w:val="20"/>
        </w:rPr>
        <w:t>Selected Poems</w:t>
      </w:r>
      <w:r w:rsidRPr="004A56E6">
        <w:rPr>
          <w:rFonts w:cstheme="minorHAnsi"/>
          <w:sz w:val="20"/>
          <w:szCs w:val="20"/>
        </w:rPr>
        <w:t>-</w:t>
      </w:r>
      <w:r w:rsidR="00563D59">
        <w:rPr>
          <w:rFonts w:cstheme="minorHAnsi"/>
          <w:sz w:val="20"/>
          <w:szCs w:val="20"/>
        </w:rPr>
        <w:t xml:space="preserve"> Langston Hughes (Am. Lit Text)</w:t>
      </w:r>
      <w:r w:rsidRPr="004A56E6">
        <w:rPr>
          <w:rFonts w:cstheme="minorHAnsi"/>
          <w:sz w:val="20"/>
          <w:szCs w:val="20"/>
        </w:rPr>
        <w:br/>
      </w:r>
      <w:r w:rsidRPr="004A56E6">
        <w:rPr>
          <w:rFonts w:ascii="Cambria Math" w:hAnsi="Cambria Math" w:cs="Cambria Math"/>
          <w:sz w:val="20"/>
          <w:szCs w:val="20"/>
        </w:rPr>
        <w:t>∗</w:t>
      </w:r>
      <w:r w:rsidRPr="004A56E6">
        <w:rPr>
          <w:rFonts w:cstheme="minorHAnsi"/>
          <w:sz w:val="20"/>
          <w:szCs w:val="20"/>
        </w:rPr>
        <w:t>Author Study-Robert Frost (Am. Lit Text)</w:t>
      </w:r>
      <w:r w:rsidRPr="004A56E6">
        <w:rPr>
          <w:rFonts w:cstheme="minorHAnsi"/>
          <w:sz w:val="20"/>
          <w:szCs w:val="20"/>
        </w:rPr>
        <w:br/>
      </w:r>
      <w:r w:rsidRPr="004A56E6">
        <w:rPr>
          <w:rFonts w:ascii="Cambria Math" w:hAnsi="Cambria Math" w:cs="Cambria Math"/>
          <w:sz w:val="20"/>
          <w:szCs w:val="20"/>
        </w:rPr>
        <w:t>∗</w:t>
      </w:r>
      <w:r w:rsidRPr="004A56E6">
        <w:rPr>
          <w:rFonts w:cstheme="minorHAnsi"/>
          <w:sz w:val="20"/>
          <w:szCs w:val="20"/>
        </w:rPr>
        <w:t>An Introduction To His Work-Robert Frost (Bedford, pg.1025)</w:t>
      </w:r>
      <w:r w:rsidRPr="004A56E6">
        <w:rPr>
          <w:rFonts w:cstheme="minorHAnsi"/>
          <w:sz w:val="20"/>
          <w:szCs w:val="20"/>
        </w:rPr>
        <w:br/>
      </w:r>
      <w:r w:rsidRPr="004A56E6">
        <w:rPr>
          <w:rFonts w:ascii="Cambria Math" w:hAnsi="Cambria Math" w:cs="Cambria Math"/>
          <w:sz w:val="20"/>
          <w:szCs w:val="20"/>
        </w:rPr>
        <w:t>∗</w:t>
      </w:r>
      <w:r w:rsidRPr="004A56E6">
        <w:rPr>
          <w:rFonts w:cstheme="minorHAnsi"/>
          <w:i/>
          <w:sz w:val="20"/>
          <w:szCs w:val="20"/>
        </w:rPr>
        <w:t>Acquainted with the Night</w:t>
      </w:r>
      <w:r w:rsidRPr="004A56E6">
        <w:rPr>
          <w:rFonts w:cstheme="minorHAnsi"/>
          <w:sz w:val="20"/>
          <w:szCs w:val="20"/>
        </w:rPr>
        <w:t>-Robert Frost (poetry) (Am. Lit Text)</w:t>
      </w:r>
      <w:r w:rsidRPr="004A56E6">
        <w:rPr>
          <w:rFonts w:cstheme="minorHAnsi"/>
          <w:sz w:val="20"/>
          <w:szCs w:val="20"/>
        </w:rPr>
        <w:br/>
      </w:r>
      <w:r w:rsidRPr="004A56E6">
        <w:rPr>
          <w:rFonts w:ascii="Cambria Math" w:hAnsi="Cambria Math" w:cs="Cambria Math"/>
          <w:sz w:val="20"/>
          <w:szCs w:val="20"/>
        </w:rPr>
        <w:t>∗</w:t>
      </w:r>
      <w:r w:rsidRPr="004A56E6">
        <w:rPr>
          <w:rFonts w:cstheme="minorHAnsi"/>
          <w:i/>
          <w:sz w:val="20"/>
          <w:szCs w:val="20"/>
        </w:rPr>
        <w:t xml:space="preserve">The Road Not Taken </w:t>
      </w:r>
      <w:r w:rsidRPr="004A56E6">
        <w:rPr>
          <w:rFonts w:cstheme="minorHAnsi"/>
          <w:sz w:val="20"/>
          <w:szCs w:val="20"/>
        </w:rPr>
        <w:t>(Bedford)</w:t>
      </w:r>
      <w:r w:rsidRPr="004A56E6">
        <w:rPr>
          <w:rFonts w:cstheme="minorHAnsi"/>
          <w:sz w:val="20"/>
          <w:szCs w:val="20"/>
        </w:rPr>
        <w:br/>
      </w:r>
      <w:r w:rsidRPr="004A56E6">
        <w:rPr>
          <w:rFonts w:ascii="Cambria Math" w:hAnsi="Cambria Math" w:cs="Cambria Math"/>
          <w:sz w:val="20"/>
          <w:szCs w:val="20"/>
        </w:rPr>
        <w:t>∗</w:t>
      </w:r>
      <w:r w:rsidRPr="004A56E6">
        <w:rPr>
          <w:rFonts w:cstheme="minorHAnsi"/>
          <w:i/>
          <w:sz w:val="20"/>
          <w:szCs w:val="20"/>
        </w:rPr>
        <w:t xml:space="preserve">Fire and Ice </w:t>
      </w:r>
      <w:r w:rsidRPr="004A56E6">
        <w:rPr>
          <w:rFonts w:cstheme="minorHAnsi"/>
          <w:sz w:val="20"/>
          <w:szCs w:val="20"/>
        </w:rPr>
        <w:t>(Bedford)</w:t>
      </w:r>
      <w:r w:rsidRPr="004A56E6">
        <w:rPr>
          <w:rFonts w:cstheme="minorHAnsi"/>
          <w:sz w:val="20"/>
          <w:szCs w:val="20"/>
        </w:rPr>
        <w:br/>
      </w:r>
      <w:r w:rsidRPr="004A56E6">
        <w:rPr>
          <w:rFonts w:ascii="Cambria Math" w:hAnsi="Cambria Math" w:cs="Cambria Math"/>
          <w:sz w:val="20"/>
          <w:szCs w:val="20"/>
        </w:rPr>
        <w:t>∗</w:t>
      </w:r>
      <w:r w:rsidRPr="004A56E6">
        <w:rPr>
          <w:rFonts w:cstheme="minorHAnsi"/>
          <w:i/>
          <w:sz w:val="20"/>
          <w:szCs w:val="20"/>
        </w:rPr>
        <w:t xml:space="preserve">Nothing Gold Can Stay </w:t>
      </w:r>
      <w:r w:rsidRPr="004A56E6">
        <w:rPr>
          <w:rFonts w:cstheme="minorHAnsi"/>
          <w:sz w:val="20"/>
          <w:szCs w:val="20"/>
        </w:rPr>
        <w:t>(Bedford)</w:t>
      </w:r>
      <w:r w:rsidRPr="004A56E6">
        <w:rPr>
          <w:rFonts w:cstheme="minorHAnsi"/>
          <w:sz w:val="20"/>
          <w:szCs w:val="20"/>
        </w:rPr>
        <w:br/>
      </w:r>
      <w:r w:rsidRPr="004A56E6">
        <w:rPr>
          <w:rFonts w:ascii="Cambria Math" w:hAnsi="Cambria Math" w:cs="Cambria Math"/>
          <w:sz w:val="20"/>
          <w:szCs w:val="20"/>
        </w:rPr>
        <w:t>∗</w:t>
      </w:r>
      <w:r w:rsidRPr="004A56E6">
        <w:rPr>
          <w:rFonts w:cstheme="minorHAnsi"/>
          <w:i/>
          <w:sz w:val="20"/>
          <w:szCs w:val="20"/>
        </w:rPr>
        <w:t>Speech In Praise of Robert Frost</w:t>
      </w:r>
      <w:r w:rsidRPr="004A56E6">
        <w:rPr>
          <w:rFonts w:cstheme="minorHAnsi"/>
          <w:sz w:val="20"/>
          <w:szCs w:val="20"/>
        </w:rPr>
        <w:t>-John</w:t>
      </w:r>
      <w:r w:rsidR="00563D59">
        <w:rPr>
          <w:rFonts w:cstheme="minorHAnsi"/>
          <w:sz w:val="20"/>
          <w:szCs w:val="20"/>
        </w:rPr>
        <w:t xml:space="preserve"> Kennedy (speech)(Am. Lit Text)</w:t>
      </w:r>
      <w:r w:rsidRPr="004A56E6">
        <w:rPr>
          <w:rFonts w:cstheme="minorHAnsi"/>
          <w:sz w:val="20"/>
          <w:szCs w:val="20"/>
        </w:rPr>
        <w:br/>
      </w:r>
      <w:r w:rsidRPr="004A56E6">
        <w:rPr>
          <w:rFonts w:ascii="Cambria Math" w:hAnsi="Cambria Math" w:cs="Cambria Math"/>
          <w:sz w:val="20"/>
          <w:szCs w:val="20"/>
        </w:rPr>
        <w:t>∗</w:t>
      </w:r>
      <w:r w:rsidRPr="004A56E6">
        <w:rPr>
          <w:rFonts w:cstheme="minorHAnsi"/>
          <w:i/>
          <w:sz w:val="20"/>
          <w:szCs w:val="20"/>
        </w:rPr>
        <w:t>Mirror</w:t>
      </w:r>
      <w:r w:rsidRPr="004A56E6">
        <w:rPr>
          <w:rFonts w:cstheme="minorHAnsi"/>
          <w:sz w:val="20"/>
          <w:szCs w:val="20"/>
        </w:rPr>
        <w:t>-Sylvia Plath (poetry) (Am. Lit Text)</w:t>
      </w:r>
      <w:r w:rsidRPr="004A56E6">
        <w:rPr>
          <w:rFonts w:cstheme="minorHAnsi"/>
          <w:sz w:val="20"/>
          <w:szCs w:val="20"/>
        </w:rPr>
        <w:br/>
      </w:r>
      <w:r w:rsidRPr="004A56E6">
        <w:rPr>
          <w:rFonts w:ascii="Cambria Math" w:hAnsi="Cambria Math" w:cs="Cambria Math"/>
          <w:sz w:val="20"/>
          <w:szCs w:val="20"/>
        </w:rPr>
        <w:t>∗</w:t>
      </w:r>
      <w:r w:rsidRPr="004A56E6">
        <w:rPr>
          <w:rFonts w:cstheme="minorHAnsi"/>
          <w:i/>
          <w:sz w:val="20"/>
          <w:szCs w:val="20"/>
        </w:rPr>
        <w:t>Mushrooms</w:t>
      </w:r>
      <w:r w:rsidRPr="004A56E6">
        <w:rPr>
          <w:rFonts w:cstheme="minorHAnsi"/>
          <w:sz w:val="20"/>
          <w:szCs w:val="20"/>
        </w:rPr>
        <w:t>-Sylvia Plath (poetry) (Bedford, pg. 877)</w:t>
      </w:r>
    </w:p>
    <w:p w:rsidR="007C1938" w:rsidRPr="004A56E6" w:rsidRDefault="00B454E9" w:rsidP="007C1938">
      <w:pPr>
        <w:pStyle w:val="NoSpacing"/>
        <w:rPr>
          <w:rFonts w:cstheme="minorHAnsi"/>
          <w:b/>
          <w:sz w:val="20"/>
          <w:szCs w:val="20"/>
        </w:rPr>
      </w:pPr>
      <w:r>
        <w:rPr>
          <w:rFonts w:cstheme="minorHAnsi"/>
          <w:sz w:val="20"/>
          <w:szCs w:val="20"/>
        </w:rPr>
        <w:br/>
      </w:r>
      <w:r w:rsidR="00817850" w:rsidRPr="004A56E6">
        <w:rPr>
          <w:rFonts w:cstheme="minorHAnsi"/>
          <w:b/>
          <w:sz w:val="20"/>
          <w:szCs w:val="20"/>
        </w:rPr>
        <w:t>Unit 5- (5 weeks</w:t>
      </w:r>
      <w:proofErr w:type="gramStart"/>
      <w:r w:rsidR="00817850" w:rsidRPr="004A56E6">
        <w:rPr>
          <w:rFonts w:cstheme="minorHAnsi"/>
          <w:b/>
          <w:sz w:val="20"/>
          <w:szCs w:val="20"/>
        </w:rPr>
        <w:t>)</w:t>
      </w:r>
      <w:r w:rsidR="003A4E83">
        <w:rPr>
          <w:rFonts w:cstheme="minorHAnsi"/>
          <w:b/>
          <w:sz w:val="20"/>
          <w:szCs w:val="20"/>
        </w:rPr>
        <w:t xml:space="preserve">  (</w:t>
      </w:r>
      <w:proofErr w:type="gramEnd"/>
      <w:r w:rsidR="003A4E83">
        <w:rPr>
          <w:rFonts w:cstheme="minorHAnsi"/>
          <w:b/>
          <w:sz w:val="20"/>
          <w:szCs w:val="20"/>
        </w:rPr>
        <w:t>If time permits)</w:t>
      </w:r>
      <w:r w:rsidR="00817850" w:rsidRPr="004A56E6">
        <w:rPr>
          <w:rFonts w:cstheme="minorHAnsi"/>
          <w:b/>
          <w:sz w:val="20"/>
          <w:szCs w:val="20"/>
        </w:rPr>
        <w:br/>
        <w:t>1940-Present</w:t>
      </w:r>
      <w:r>
        <w:rPr>
          <w:rFonts w:cstheme="minorHAnsi"/>
          <w:sz w:val="20"/>
          <w:szCs w:val="20"/>
        </w:rPr>
        <w:br/>
      </w:r>
      <w:r w:rsidR="00817850" w:rsidRPr="004A56E6">
        <w:rPr>
          <w:rFonts w:cstheme="minorHAnsi"/>
          <w:b/>
          <w:sz w:val="20"/>
          <w:szCs w:val="20"/>
        </w:rPr>
        <w:t>Modern Period Continued-Post War Society</w:t>
      </w:r>
      <w:r w:rsidR="00817850" w:rsidRPr="004A56E6">
        <w:rPr>
          <w:rFonts w:cstheme="minorHAnsi"/>
          <w:sz w:val="20"/>
          <w:szCs w:val="20"/>
        </w:rPr>
        <w:br/>
      </w:r>
      <w:r w:rsidR="00817850" w:rsidRPr="004A56E6">
        <w:rPr>
          <w:rFonts w:ascii="Cambria Math" w:hAnsi="Cambria Math" w:cs="Cambria Math"/>
          <w:sz w:val="20"/>
          <w:szCs w:val="20"/>
        </w:rPr>
        <w:t>∗</w:t>
      </w:r>
      <w:r w:rsidR="00817850" w:rsidRPr="004A56E6">
        <w:rPr>
          <w:rFonts w:cstheme="minorHAnsi"/>
          <w:sz w:val="20"/>
          <w:szCs w:val="20"/>
        </w:rPr>
        <w:t xml:space="preserve">from </w:t>
      </w:r>
      <w:r w:rsidR="00817850" w:rsidRPr="004A56E6">
        <w:rPr>
          <w:rFonts w:cstheme="minorHAnsi"/>
          <w:i/>
          <w:sz w:val="20"/>
          <w:szCs w:val="20"/>
        </w:rPr>
        <w:t>Letter from Birmingham Jail</w:t>
      </w:r>
      <w:r w:rsidR="00817850" w:rsidRPr="004A56E6">
        <w:rPr>
          <w:rFonts w:cstheme="minorHAnsi"/>
          <w:sz w:val="20"/>
          <w:szCs w:val="20"/>
        </w:rPr>
        <w:t>-Martin Luther King, Jr. (letter) (Am. Lit Text)</w:t>
      </w:r>
      <w:r w:rsidR="00817850" w:rsidRPr="004A56E6">
        <w:rPr>
          <w:rFonts w:cstheme="minorHAnsi"/>
          <w:sz w:val="20"/>
          <w:szCs w:val="20"/>
        </w:rPr>
        <w:br/>
      </w:r>
      <w:r w:rsidR="00817850" w:rsidRPr="004A56E6">
        <w:rPr>
          <w:rFonts w:ascii="Cambria Math" w:hAnsi="Cambria Math" w:cs="Cambria Math"/>
          <w:sz w:val="20"/>
          <w:szCs w:val="20"/>
        </w:rPr>
        <w:t>∗</w:t>
      </w:r>
      <w:r w:rsidR="00817850" w:rsidRPr="004A56E6">
        <w:rPr>
          <w:rFonts w:cstheme="minorHAnsi"/>
          <w:i/>
          <w:sz w:val="20"/>
          <w:szCs w:val="20"/>
        </w:rPr>
        <w:t>Mother Tongue</w:t>
      </w:r>
      <w:r w:rsidR="00817850" w:rsidRPr="004A56E6">
        <w:rPr>
          <w:rFonts w:cstheme="minorHAnsi"/>
          <w:sz w:val="20"/>
          <w:szCs w:val="20"/>
        </w:rPr>
        <w:t>- Amy Tan (essay) (Am. Lit Text)</w:t>
      </w:r>
    </w:p>
    <w:p w:rsidR="00C831AB" w:rsidRDefault="00817850" w:rsidP="007C1938">
      <w:pPr>
        <w:pStyle w:val="NoSpacing"/>
        <w:rPr>
          <w:rFonts w:cstheme="minorHAnsi"/>
          <w:sz w:val="20"/>
          <w:szCs w:val="20"/>
        </w:rPr>
      </w:pPr>
      <w:r w:rsidRPr="004A56E6">
        <w:rPr>
          <w:rFonts w:ascii="Cambria Math" w:hAnsi="Cambria Math" w:cs="Cambria Math"/>
          <w:sz w:val="20"/>
          <w:szCs w:val="20"/>
        </w:rPr>
        <w:t>∗</w:t>
      </w:r>
      <w:r w:rsidRPr="004A56E6">
        <w:rPr>
          <w:rFonts w:cstheme="minorHAnsi"/>
          <w:i/>
          <w:sz w:val="20"/>
          <w:szCs w:val="20"/>
        </w:rPr>
        <w:t xml:space="preserve">Catcher In </w:t>
      </w:r>
      <w:proofErr w:type="gramStart"/>
      <w:r w:rsidRPr="004A56E6">
        <w:rPr>
          <w:rFonts w:cstheme="minorHAnsi"/>
          <w:i/>
          <w:sz w:val="20"/>
          <w:szCs w:val="20"/>
        </w:rPr>
        <w:t>The</w:t>
      </w:r>
      <w:proofErr w:type="gramEnd"/>
      <w:r w:rsidRPr="004A56E6">
        <w:rPr>
          <w:rFonts w:cstheme="minorHAnsi"/>
          <w:i/>
          <w:sz w:val="20"/>
          <w:szCs w:val="20"/>
        </w:rPr>
        <w:t xml:space="preserve"> Rye</w:t>
      </w:r>
      <w:r w:rsidRPr="004A56E6">
        <w:rPr>
          <w:rFonts w:cstheme="minorHAnsi"/>
          <w:sz w:val="20"/>
          <w:szCs w:val="20"/>
        </w:rPr>
        <w:t>-J.D. Salinger (novel)</w:t>
      </w:r>
      <w:r w:rsidRPr="004A56E6">
        <w:rPr>
          <w:rFonts w:cstheme="minorHAnsi"/>
          <w:b/>
          <w:sz w:val="20"/>
          <w:szCs w:val="20"/>
        </w:rPr>
        <w:br/>
      </w:r>
    </w:p>
    <w:p w:rsidR="004A56E6" w:rsidRPr="005923AC" w:rsidRDefault="00EE008E" w:rsidP="003655AD">
      <w:pPr>
        <w:pStyle w:val="NoSpacing"/>
        <w:rPr>
          <w:rFonts w:cstheme="minorHAnsi"/>
          <w:b/>
          <w:sz w:val="24"/>
          <w:szCs w:val="24"/>
        </w:rPr>
      </w:pPr>
      <w:r w:rsidRPr="00A027B4">
        <w:rPr>
          <w:rFonts w:cstheme="minorHAnsi"/>
          <w:b/>
          <w:sz w:val="24"/>
          <w:szCs w:val="24"/>
        </w:rPr>
        <w:t xml:space="preserve">The end of the second semester will be spent preparing for </w:t>
      </w:r>
      <w:r w:rsidR="00072853" w:rsidRPr="00A027B4">
        <w:rPr>
          <w:rFonts w:cstheme="minorHAnsi"/>
          <w:b/>
          <w:sz w:val="24"/>
          <w:szCs w:val="24"/>
        </w:rPr>
        <w:t xml:space="preserve">the components of the AP Composition and Literature exam which is taken in </w:t>
      </w:r>
      <w:r w:rsidR="00C6227F" w:rsidRPr="00A027B4">
        <w:rPr>
          <w:rFonts w:cstheme="minorHAnsi"/>
          <w:b/>
          <w:sz w:val="24"/>
          <w:szCs w:val="24"/>
        </w:rPr>
        <w:t xml:space="preserve">early </w:t>
      </w:r>
      <w:r w:rsidR="00072853" w:rsidRPr="00A027B4">
        <w:rPr>
          <w:rFonts w:cstheme="minorHAnsi"/>
          <w:b/>
          <w:sz w:val="24"/>
          <w:szCs w:val="24"/>
        </w:rPr>
        <w:t>May of senior year.</w:t>
      </w:r>
      <w:r w:rsidR="00C6227F" w:rsidRPr="00A027B4">
        <w:rPr>
          <w:rFonts w:cstheme="minorHAnsi"/>
          <w:b/>
          <w:sz w:val="24"/>
          <w:szCs w:val="24"/>
        </w:rPr>
        <w:t xml:space="preserve">  Some units may be shortened or omitted to accommodate for this preparation.</w:t>
      </w:r>
    </w:p>
    <w:p w:rsidR="004A56E6" w:rsidRDefault="004A56E6" w:rsidP="003655AD">
      <w:pPr>
        <w:pStyle w:val="NoSpacing"/>
        <w:rPr>
          <w:rFonts w:cstheme="minorHAnsi"/>
          <w:b/>
          <w:sz w:val="28"/>
          <w:szCs w:val="28"/>
        </w:rPr>
      </w:pPr>
    </w:p>
    <w:p w:rsidR="004A56E6" w:rsidRDefault="004A56E6" w:rsidP="003655AD">
      <w:pPr>
        <w:pStyle w:val="NoSpacing"/>
        <w:rPr>
          <w:rFonts w:cstheme="minorHAnsi"/>
          <w:b/>
          <w:sz w:val="28"/>
          <w:szCs w:val="28"/>
        </w:rPr>
      </w:pPr>
    </w:p>
    <w:p w:rsidR="004A56E6" w:rsidRDefault="004A56E6" w:rsidP="003655AD">
      <w:pPr>
        <w:pStyle w:val="NoSpacing"/>
        <w:rPr>
          <w:rFonts w:cstheme="minorHAnsi"/>
          <w:b/>
          <w:sz w:val="28"/>
          <w:szCs w:val="28"/>
        </w:rPr>
      </w:pPr>
    </w:p>
    <w:p w:rsidR="004A56E6" w:rsidRDefault="004A56E6" w:rsidP="003655AD">
      <w:pPr>
        <w:pStyle w:val="NoSpacing"/>
        <w:rPr>
          <w:rFonts w:cstheme="minorHAnsi"/>
          <w:b/>
          <w:sz w:val="28"/>
          <w:szCs w:val="28"/>
        </w:rPr>
      </w:pPr>
    </w:p>
    <w:p w:rsidR="004A56E6" w:rsidRDefault="004A56E6" w:rsidP="003655AD">
      <w:pPr>
        <w:pStyle w:val="NoSpacing"/>
        <w:rPr>
          <w:rFonts w:cstheme="minorHAnsi"/>
          <w:b/>
          <w:sz w:val="28"/>
          <w:szCs w:val="28"/>
        </w:rPr>
      </w:pPr>
    </w:p>
    <w:p w:rsidR="004A56E6" w:rsidRDefault="004A56E6" w:rsidP="003655AD">
      <w:pPr>
        <w:pStyle w:val="NoSpacing"/>
        <w:rPr>
          <w:rFonts w:cstheme="minorHAnsi"/>
          <w:b/>
          <w:sz w:val="28"/>
          <w:szCs w:val="28"/>
        </w:rPr>
      </w:pPr>
    </w:p>
    <w:p w:rsidR="004A56E6" w:rsidRDefault="004A56E6" w:rsidP="003655AD">
      <w:pPr>
        <w:pStyle w:val="NoSpacing"/>
        <w:rPr>
          <w:rFonts w:cstheme="minorHAnsi"/>
          <w:b/>
          <w:sz w:val="28"/>
          <w:szCs w:val="28"/>
        </w:rPr>
      </w:pPr>
    </w:p>
    <w:p w:rsidR="004A56E6" w:rsidRDefault="004A56E6" w:rsidP="003655AD">
      <w:pPr>
        <w:pStyle w:val="NoSpacing"/>
        <w:rPr>
          <w:rFonts w:cstheme="minorHAnsi"/>
          <w:b/>
          <w:sz w:val="28"/>
          <w:szCs w:val="28"/>
        </w:rPr>
      </w:pPr>
    </w:p>
    <w:p w:rsidR="004A56E6" w:rsidRDefault="004A56E6" w:rsidP="003655AD">
      <w:pPr>
        <w:pStyle w:val="NoSpacing"/>
        <w:rPr>
          <w:rFonts w:cstheme="minorHAnsi"/>
          <w:b/>
          <w:sz w:val="28"/>
          <w:szCs w:val="28"/>
        </w:rPr>
      </w:pPr>
    </w:p>
    <w:p w:rsidR="004A56E6" w:rsidRDefault="004A56E6" w:rsidP="003655AD">
      <w:pPr>
        <w:pStyle w:val="NoSpacing"/>
        <w:rPr>
          <w:rFonts w:cstheme="minorHAnsi"/>
          <w:b/>
          <w:sz w:val="28"/>
          <w:szCs w:val="28"/>
        </w:rPr>
      </w:pPr>
    </w:p>
    <w:p w:rsidR="004A56E6" w:rsidRDefault="004A56E6" w:rsidP="003655AD">
      <w:pPr>
        <w:pStyle w:val="NoSpacing"/>
        <w:rPr>
          <w:rFonts w:cstheme="minorHAnsi"/>
          <w:b/>
          <w:sz w:val="28"/>
          <w:szCs w:val="28"/>
        </w:rPr>
      </w:pPr>
    </w:p>
    <w:p w:rsidR="004A56E6" w:rsidRDefault="004A56E6" w:rsidP="003655AD">
      <w:pPr>
        <w:pStyle w:val="NoSpacing"/>
        <w:rPr>
          <w:rFonts w:cstheme="minorHAnsi"/>
          <w:b/>
          <w:sz w:val="28"/>
          <w:szCs w:val="28"/>
        </w:rPr>
      </w:pPr>
    </w:p>
    <w:p w:rsidR="003655AD" w:rsidRPr="004A56E6" w:rsidRDefault="003655AD" w:rsidP="00DF6F91">
      <w:pPr>
        <w:spacing w:line="240" w:lineRule="auto"/>
        <w:rPr>
          <w:rFonts w:cstheme="minorHAnsi"/>
          <w:b/>
          <w:sz w:val="20"/>
          <w:szCs w:val="20"/>
        </w:rPr>
      </w:pPr>
    </w:p>
    <w:sectPr w:rsidR="003655AD" w:rsidRPr="004A56E6" w:rsidSect="00242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D263C"/>
    <w:rsid w:val="00045657"/>
    <w:rsid w:val="00046343"/>
    <w:rsid w:val="00050AD8"/>
    <w:rsid w:val="00054AAC"/>
    <w:rsid w:val="00063109"/>
    <w:rsid w:val="00072853"/>
    <w:rsid w:val="0007678B"/>
    <w:rsid w:val="00120045"/>
    <w:rsid w:val="0018692D"/>
    <w:rsid w:val="00187AD1"/>
    <w:rsid w:val="001E5930"/>
    <w:rsid w:val="001F373F"/>
    <w:rsid w:val="00222114"/>
    <w:rsid w:val="00235CA5"/>
    <w:rsid w:val="0024259C"/>
    <w:rsid w:val="002A00DF"/>
    <w:rsid w:val="002A306A"/>
    <w:rsid w:val="002C3A17"/>
    <w:rsid w:val="002F1EB2"/>
    <w:rsid w:val="00323231"/>
    <w:rsid w:val="003412F3"/>
    <w:rsid w:val="003655AD"/>
    <w:rsid w:val="00381DA5"/>
    <w:rsid w:val="003A4E83"/>
    <w:rsid w:val="003D263C"/>
    <w:rsid w:val="003E6AE5"/>
    <w:rsid w:val="00414ADF"/>
    <w:rsid w:val="0041686C"/>
    <w:rsid w:val="00457959"/>
    <w:rsid w:val="00497CC0"/>
    <w:rsid w:val="004A56E6"/>
    <w:rsid w:val="004B5012"/>
    <w:rsid w:val="00563D59"/>
    <w:rsid w:val="005923AC"/>
    <w:rsid w:val="005E17B7"/>
    <w:rsid w:val="005E3A39"/>
    <w:rsid w:val="005F3C6E"/>
    <w:rsid w:val="005F447F"/>
    <w:rsid w:val="0061320D"/>
    <w:rsid w:val="00662B5A"/>
    <w:rsid w:val="00667241"/>
    <w:rsid w:val="00676834"/>
    <w:rsid w:val="006C6CD4"/>
    <w:rsid w:val="006D4E78"/>
    <w:rsid w:val="006D7AFB"/>
    <w:rsid w:val="00721F44"/>
    <w:rsid w:val="007343C3"/>
    <w:rsid w:val="00742722"/>
    <w:rsid w:val="007845C1"/>
    <w:rsid w:val="00787946"/>
    <w:rsid w:val="007A13D4"/>
    <w:rsid w:val="007C1938"/>
    <w:rsid w:val="007C2E80"/>
    <w:rsid w:val="007C7B95"/>
    <w:rsid w:val="00817850"/>
    <w:rsid w:val="008202C1"/>
    <w:rsid w:val="00845173"/>
    <w:rsid w:val="00855171"/>
    <w:rsid w:val="00862035"/>
    <w:rsid w:val="00896A7F"/>
    <w:rsid w:val="008B25AA"/>
    <w:rsid w:val="008B7964"/>
    <w:rsid w:val="008F1923"/>
    <w:rsid w:val="0090525E"/>
    <w:rsid w:val="0091361A"/>
    <w:rsid w:val="0094160B"/>
    <w:rsid w:val="00981ACE"/>
    <w:rsid w:val="00983700"/>
    <w:rsid w:val="00984DFB"/>
    <w:rsid w:val="009E36A6"/>
    <w:rsid w:val="00A027B4"/>
    <w:rsid w:val="00A47BF5"/>
    <w:rsid w:val="00B0311E"/>
    <w:rsid w:val="00B454E9"/>
    <w:rsid w:val="00B46CDC"/>
    <w:rsid w:val="00B87A29"/>
    <w:rsid w:val="00BA12B8"/>
    <w:rsid w:val="00C55D78"/>
    <w:rsid w:val="00C6227F"/>
    <w:rsid w:val="00C82993"/>
    <w:rsid w:val="00C831AB"/>
    <w:rsid w:val="00CB7316"/>
    <w:rsid w:val="00D03224"/>
    <w:rsid w:val="00D11356"/>
    <w:rsid w:val="00D91248"/>
    <w:rsid w:val="00DF6DAC"/>
    <w:rsid w:val="00DF6F91"/>
    <w:rsid w:val="00E07540"/>
    <w:rsid w:val="00E33AE7"/>
    <w:rsid w:val="00E5163F"/>
    <w:rsid w:val="00E70992"/>
    <w:rsid w:val="00E84C7E"/>
    <w:rsid w:val="00E948B2"/>
    <w:rsid w:val="00EB0A00"/>
    <w:rsid w:val="00EC762E"/>
    <w:rsid w:val="00EE008E"/>
    <w:rsid w:val="00F3583A"/>
    <w:rsid w:val="00FE4548"/>
    <w:rsid w:val="00FF2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0B"/>
    <w:pPr>
      <w:ind w:left="720"/>
      <w:contextualSpacing/>
    </w:pPr>
  </w:style>
  <w:style w:type="paragraph" w:styleId="BalloonText">
    <w:name w:val="Balloon Text"/>
    <w:basedOn w:val="Normal"/>
    <w:link w:val="BalloonTextChar"/>
    <w:uiPriority w:val="99"/>
    <w:semiHidden/>
    <w:unhideWhenUsed/>
    <w:rsid w:val="00046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343"/>
    <w:rPr>
      <w:rFonts w:ascii="Tahoma" w:hAnsi="Tahoma" w:cs="Tahoma"/>
      <w:sz w:val="16"/>
      <w:szCs w:val="16"/>
    </w:rPr>
  </w:style>
  <w:style w:type="paragraph" w:styleId="NoSpacing">
    <w:name w:val="No Spacing"/>
    <w:uiPriority w:val="1"/>
    <w:qFormat/>
    <w:rsid w:val="003655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0B"/>
    <w:pPr>
      <w:ind w:left="720"/>
      <w:contextualSpacing/>
    </w:pPr>
  </w:style>
  <w:style w:type="paragraph" w:styleId="BalloonText">
    <w:name w:val="Balloon Text"/>
    <w:basedOn w:val="Normal"/>
    <w:link w:val="BalloonTextChar"/>
    <w:uiPriority w:val="99"/>
    <w:semiHidden/>
    <w:unhideWhenUsed/>
    <w:rsid w:val="00046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343"/>
    <w:rPr>
      <w:rFonts w:ascii="Tahoma" w:hAnsi="Tahoma" w:cs="Tahoma"/>
      <w:sz w:val="16"/>
      <w:szCs w:val="16"/>
    </w:rPr>
  </w:style>
  <w:style w:type="paragraph" w:styleId="NoSpacing">
    <w:name w:val="No Spacing"/>
    <w:uiPriority w:val="1"/>
    <w:qFormat/>
    <w:rsid w:val="003655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502654">
      <w:bodyDiv w:val="1"/>
      <w:marLeft w:val="0"/>
      <w:marRight w:val="0"/>
      <w:marTop w:val="0"/>
      <w:marBottom w:val="0"/>
      <w:divBdr>
        <w:top w:val="none" w:sz="0" w:space="0" w:color="auto"/>
        <w:left w:val="none" w:sz="0" w:space="0" w:color="auto"/>
        <w:bottom w:val="none" w:sz="0" w:space="0" w:color="auto"/>
        <w:right w:val="none" w:sz="0" w:space="0" w:color="auto"/>
      </w:divBdr>
    </w:div>
    <w:div w:id="145864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F3E1F-8A22-4DFD-A51A-BB2BEA221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Lab PC</cp:lastModifiedBy>
  <cp:revision>45</cp:revision>
  <cp:lastPrinted>2011-08-31T20:22:00Z</cp:lastPrinted>
  <dcterms:created xsi:type="dcterms:W3CDTF">2011-05-30T17:32:00Z</dcterms:created>
  <dcterms:modified xsi:type="dcterms:W3CDTF">2050-08-26T14:57:00Z</dcterms:modified>
</cp:coreProperties>
</file>